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AD3E" w14:textId="6614FA21" w:rsidR="00C364D4" w:rsidRPr="00484FDE" w:rsidRDefault="00C364D4" w:rsidP="00223A92">
      <w:pPr>
        <w:jc w:val="center"/>
        <w:rPr>
          <w:rStyle w:val="fontstyle21"/>
          <w:sz w:val="24"/>
          <w:szCs w:val="24"/>
          <w:lang w:val="uk-UA"/>
        </w:rPr>
      </w:pPr>
      <w:r w:rsidRPr="00484FDE">
        <w:rPr>
          <w:rStyle w:val="fontstyle21"/>
          <w:sz w:val="24"/>
          <w:szCs w:val="24"/>
          <w:lang w:val="uk-UA"/>
        </w:rPr>
        <w:t>СИСТЕМА КОНТРОЛЮ ПРИВІЛЕЙОВАНОГО ДОСТУПУ</w:t>
      </w:r>
    </w:p>
    <w:p w14:paraId="79F79C47" w14:textId="4313C909" w:rsidR="00224308" w:rsidRPr="00DB79CA" w:rsidRDefault="00C364D4" w:rsidP="4096FCD5">
      <w:pPr>
        <w:jc w:val="both"/>
        <w:rPr>
          <w:rStyle w:val="fontstyle01"/>
          <w:i/>
          <w:szCs w:val="24"/>
          <w:lang w:val="ru-RU"/>
        </w:rPr>
      </w:pPr>
      <w:r w:rsidRPr="0064300F">
        <w:rPr>
          <w:rFonts w:ascii="Times New Roman" w:hAnsi="Times New Roman" w:cs="Times New Roman"/>
          <w:b/>
          <w:bCs/>
          <w:i/>
          <w:szCs w:val="24"/>
          <w:lang w:val="ru-RU"/>
        </w:rPr>
        <w:br/>
      </w:r>
      <w:r w:rsidR="0064300F" w:rsidRPr="0064300F">
        <w:rPr>
          <w:rStyle w:val="fontstyle01"/>
          <w:b/>
          <w:bCs/>
          <w:i/>
          <w:iCs/>
          <w:lang w:val="uk-UA"/>
        </w:rPr>
        <w:t>Додаток</w:t>
      </w:r>
      <w:r w:rsidR="009B64A8">
        <w:rPr>
          <w:rStyle w:val="fontstyle01"/>
          <w:b/>
          <w:bCs/>
          <w:i/>
          <w:iCs/>
          <w:lang w:val="uk-UA"/>
        </w:rPr>
        <w:t xml:space="preserve"> </w:t>
      </w:r>
      <w:r w:rsidR="0064300F">
        <w:rPr>
          <w:rStyle w:val="fontstyle01"/>
          <w:i/>
          <w:iCs/>
          <w:lang w:val="uk-UA"/>
        </w:rPr>
        <w:t xml:space="preserve"> </w:t>
      </w:r>
      <w:r w:rsidR="0064300F" w:rsidRPr="009B64A8">
        <w:rPr>
          <w:rStyle w:val="fontstyle01"/>
          <w:b/>
          <w:bCs/>
          <w:i/>
          <w:iCs/>
          <w:lang w:val="uk-UA"/>
        </w:rPr>
        <w:t>до Технічного завдання</w:t>
      </w:r>
      <w:r w:rsidR="0064300F">
        <w:rPr>
          <w:rStyle w:val="fontstyle01"/>
          <w:i/>
          <w:iCs/>
          <w:lang w:val="uk-UA"/>
        </w:rPr>
        <w:t>: вимоги до системи контролю привілейованого доступу до IT-інфраструктури «Ідея Банк»</w:t>
      </w:r>
      <w:r w:rsidR="00DB79CA" w:rsidRPr="00DB79CA">
        <w:rPr>
          <w:rStyle w:val="fontstyle01"/>
          <w:i/>
          <w:iCs/>
          <w:lang w:val="ru-RU"/>
        </w:rPr>
        <w:t xml:space="preserve"> </w:t>
      </w:r>
      <w:r w:rsidR="00DB79CA">
        <w:rPr>
          <w:rStyle w:val="fontstyle01"/>
          <w:i/>
          <w:iCs/>
        </w:rPr>
        <w:t>PAM</w:t>
      </w:r>
      <w:r w:rsidR="00DB79CA" w:rsidRPr="00DB79CA">
        <w:rPr>
          <w:rStyle w:val="fontstyle01"/>
          <w:i/>
          <w:iCs/>
          <w:lang w:val="ru-RU"/>
        </w:rPr>
        <w:t xml:space="preserve"> </w:t>
      </w:r>
      <w:r w:rsidR="00DB79CA">
        <w:rPr>
          <w:rStyle w:val="fontstyle01"/>
          <w:i/>
          <w:iCs/>
        </w:rPr>
        <w:t>Teleport</w:t>
      </w:r>
    </w:p>
    <w:p w14:paraId="67F019A5" w14:textId="77777777" w:rsidR="00224308" w:rsidRPr="00484FDE" w:rsidRDefault="00224308" w:rsidP="4096FCD5">
      <w:pPr>
        <w:jc w:val="both"/>
        <w:rPr>
          <w:rFonts w:ascii="Times New Roman" w:hAnsi="Times New Roman" w:cs="Times New Roman"/>
          <w:i/>
          <w:color w:val="000000"/>
          <w:szCs w:val="24"/>
          <w:lang w:val="uk-UA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uk-UA"/>
        </w:rPr>
        <w:id w:val="-9842397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C3D7F" w14:textId="4FA1E090" w:rsidR="00C364D4" w:rsidRPr="00484FDE" w:rsidRDefault="00C364D4" w:rsidP="00224308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484FDE">
            <w:rPr>
              <w:rFonts w:ascii="Times New Roman" w:hAnsi="Times New Roman" w:cs="Times New Roman"/>
              <w:sz w:val="24"/>
              <w:szCs w:val="24"/>
              <w:lang w:val="uk-UA"/>
            </w:rPr>
            <w:t>Зміст</w:t>
          </w:r>
        </w:p>
        <w:p w14:paraId="1030E0E3" w14:textId="77777777" w:rsidR="00224308" w:rsidRPr="00484FDE" w:rsidRDefault="00224308" w:rsidP="00224308">
          <w:pPr>
            <w:rPr>
              <w:rFonts w:ascii="Times New Roman" w:hAnsi="Times New Roman" w:cs="Times New Roman"/>
              <w:lang w:val="uk-UA"/>
            </w:rPr>
          </w:pPr>
        </w:p>
        <w:p w14:paraId="0C5E7587" w14:textId="5C808F16" w:rsidR="009B64A8" w:rsidRDefault="00C364D4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r w:rsidRPr="00484FDE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begin"/>
          </w:r>
          <w:r w:rsidRPr="00484FDE">
            <w:rPr>
              <w:rFonts w:ascii="Times New Roman" w:hAnsi="Times New Roman" w:cs="Times New Roman"/>
              <w:sz w:val="24"/>
              <w:szCs w:val="24"/>
              <w:lang w:val="uk-UA"/>
            </w:rPr>
            <w:instrText xml:space="preserve"> TOC \o "1-3" \h \z \u </w:instrText>
          </w:r>
          <w:r w:rsidRPr="00484FDE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separate"/>
          </w:r>
          <w:hyperlink w:anchor="_Toc223513926" w:history="1">
            <w:r w:rsidR="009B64A8" w:rsidRPr="00EF4ACA">
              <w:rPr>
                <w:rStyle w:val="a3"/>
                <w:rFonts w:ascii="Times New Roman" w:hAnsi="Times New Roman" w:cs="Times New Roman"/>
                <w:noProof/>
                <w:lang w:val="uk-UA"/>
              </w:rPr>
              <w:t>1.</w:t>
            </w:r>
            <w:r w:rsidR="009B64A8">
              <w:rPr>
                <w:rFonts w:eastAsiaTheme="minorEastAsia"/>
                <w:noProof/>
                <w:kern w:val="2"/>
                <w:sz w:val="24"/>
                <w:szCs w:val="24"/>
                <w:lang w:val="ru-UA" w:eastAsia="ru-UA"/>
                <w14:ligatures w14:val="standardContextual"/>
              </w:rPr>
              <w:t xml:space="preserve"> </w:t>
            </w:r>
            <w:r w:rsidR="009B64A8" w:rsidRPr="00EF4ACA">
              <w:rPr>
                <w:rStyle w:val="a3"/>
                <w:rFonts w:ascii="Times New Roman" w:hAnsi="Times New Roman" w:cs="Times New Roman"/>
                <w:noProof/>
                <w:lang w:val="uk-UA"/>
              </w:rPr>
              <w:t>Призначення та цілі створення Системи</w:t>
            </w:r>
            <w:r w:rsidR="009B64A8">
              <w:rPr>
                <w:noProof/>
                <w:webHidden/>
              </w:rPr>
              <w:tab/>
            </w:r>
            <w:r w:rsidR="009B64A8">
              <w:rPr>
                <w:noProof/>
                <w:webHidden/>
              </w:rPr>
              <w:fldChar w:fldCharType="begin"/>
            </w:r>
            <w:r w:rsidR="009B64A8">
              <w:rPr>
                <w:noProof/>
                <w:webHidden/>
              </w:rPr>
              <w:instrText xml:space="preserve"> PAGEREF _Toc223513926 \h </w:instrText>
            </w:r>
            <w:r w:rsidR="009B64A8">
              <w:rPr>
                <w:noProof/>
                <w:webHidden/>
              </w:rPr>
            </w:r>
            <w:r w:rsidR="009B64A8">
              <w:rPr>
                <w:noProof/>
                <w:webHidden/>
              </w:rPr>
              <w:fldChar w:fldCharType="separate"/>
            </w:r>
            <w:r w:rsidR="009B64A8">
              <w:rPr>
                <w:noProof/>
                <w:webHidden/>
              </w:rPr>
              <w:t>2</w:t>
            </w:r>
            <w:r w:rsidR="009B64A8">
              <w:rPr>
                <w:noProof/>
                <w:webHidden/>
              </w:rPr>
              <w:fldChar w:fldCharType="end"/>
            </w:r>
          </w:hyperlink>
        </w:p>
        <w:p w14:paraId="1ECF7D9C" w14:textId="7714B7AC" w:rsidR="009B64A8" w:rsidRDefault="009B64A8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hyperlink w:anchor="_Toc223513927" w:history="1">
            <w:r w:rsidRPr="00EF4ACA">
              <w:rPr>
                <w:rStyle w:val="a3"/>
                <w:rFonts w:ascii="Times New Roman" w:hAnsi="Times New Roman" w:cs="Times New Roman"/>
                <w:noProof/>
                <w:lang w:val="uk-UA"/>
              </w:rPr>
              <w:t>2. Вимоги до загальної архітектури та складу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27AAD" w14:textId="092B9ADD" w:rsidR="009B64A8" w:rsidRDefault="009B64A8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hyperlink w:anchor="_Toc223513928" w:history="1">
            <w:r w:rsidRPr="00EF4ACA">
              <w:rPr>
                <w:rStyle w:val="a3"/>
                <w:rFonts w:ascii="Times New Roman" w:hAnsi="Times New Roman" w:cs="Times New Roman"/>
                <w:noProof/>
                <w:lang w:val="uk-UA"/>
              </w:rPr>
              <w:t>3. Функціональні вимоги до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910BE" w14:textId="11ABE28D" w:rsidR="009B64A8" w:rsidRDefault="009B64A8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hyperlink w:anchor="_Toc223513929" w:history="1">
            <w:r w:rsidRPr="00EF4ACA">
              <w:rPr>
                <w:rStyle w:val="a3"/>
                <w:rFonts w:ascii="Times New Roman" w:hAnsi="Times New Roman" w:cs="Times New Roman"/>
                <w:noProof/>
                <w:lang w:val="uk-UA"/>
              </w:rPr>
              <w:t>4. Вимоги до засобів управління Системою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43752" w14:textId="5ED7E4C9" w:rsidR="009B64A8" w:rsidRDefault="009B64A8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hyperlink w:anchor="_Toc223513930" w:history="1">
            <w:r w:rsidRPr="00EF4ACA">
              <w:rPr>
                <w:rStyle w:val="a3"/>
                <w:rFonts w:ascii="Times New Roman" w:hAnsi="Times New Roman" w:cs="Times New Roman"/>
                <w:noProof/>
                <w:lang w:val="ru-RU"/>
              </w:rPr>
              <w:t>5</w:t>
            </w:r>
            <w:r w:rsidRPr="00EF4ACA">
              <w:rPr>
                <w:rStyle w:val="a3"/>
                <w:rFonts w:ascii="Times New Roman" w:hAnsi="Times New Roman" w:cs="Times New Roman"/>
                <w:noProof/>
                <w:lang w:val="uk-UA"/>
              </w:rPr>
              <w:t>. Вимоги до безпеки системи управління паролями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B06A7" w14:textId="538C4D48" w:rsidR="009B64A8" w:rsidRDefault="009B64A8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hyperlink w:anchor="_Toc223513931" w:history="1">
            <w:r w:rsidRPr="00EF4ACA">
              <w:rPr>
                <w:rStyle w:val="a3"/>
                <w:rFonts w:ascii="Times New Roman" w:hAnsi="Times New Roman" w:cs="Times New Roman"/>
                <w:noProof/>
                <w:lang w:val="uk-UA"/>
              </w:rPr>
              <w:t>6. Вимоги до розширеного гарантійного обслуговування, супроводу і ліцензування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_Toc223513931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DCE30" w14:textId="75CB018B" w:rsidR="00C364D4" w:rsidRPr="00484FDE" w:rsidRDefault="00C364D4" w:rsidP="4096FCD5">
          <w:pPr>
            <w:jc w:val="both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484FDE">
            <w:rPr>
              <w:rFonts w:ascii="Times New Roman" w:hAnsi="Times New Roman" w:cs="Times New Roman"/>
              <w:b/>
              <w:bCs/>
              <w:sz w:val="24"/>
              <w:szCs w:val="24"/>
              <w:lang w:val="uk-UA"/>
            </w:rPr>
            <w:fldChar w:fldCharType="end"/>
          </w:r>
        </w:p>
      </w:sdtContent>
    </w:sdt>
    <w:p w14:paraId="5CA04CE6" w14:textId="7F6BC3FD" w:rsidR="00C364D4" w:rsidRPr="00484FDE" w:rsidRDefault="00C364D4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AC77B" w14:textId="46B84FF2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DFBEC6" w14:textId="4DA66CD3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9ABA7" w14:textId="7C2AE6B4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E17AB5" w14:textId="292D3A36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EF5E5" w14:textId="5BD8EACD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B4B4AF" w14:textId="72A64605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D91969" w14:textId="77777777" w:rsidR="00004D55" w:rsidRPr="00484FDE" w:rsidRDefault="00004D55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EC074" w14:textId="5349F8C2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D9036A" w14:textId="3B64EAA6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8AC6C9" w14:textId="4BF8D6C0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35367" w14:textId="2BB34D1E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A2424E" w14:textId="23D66BFA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90DCA" w14:textId="3492F286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6EC724" w14:textId="28DA55FE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1C7AA" w14:textId="39F5AF28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D68AD" w14:textId="31B571D7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D1967" w14:textId="75244527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DE6FA" w14:textId="77777777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8D9C7" w14:textId="08924A46" w:rsidR="00223A92" w:rsidRPr="00484FDE" w:rsidRDefault="00223A9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8F873F0" w14:textId="77777777" w:rsidR="00F863A0" w:rsidRPr="00484FDE" w:rsidRDefault="00C86881" w:rsidP="4096FCD5">
      <w:pPr>
        <w:pStyle w:val="a5"/>
        <w:numPr>
          <w:ilvl w:val="0"/>
          <w:numId w:val="18"/>
        </w:num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0" w:name="_Toc223513926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>Призначення та цілі створення Системи</w:t>
      </w:r>
      <w:bookmarkEnd w:id="0"/>
    </w:p>
    <w:p w14:paraId="76BC1564" w14:textId="1A68D8B6" w:rsidR="009F3606" w:rsidRPr="00484FDE" w:rsidRDefault="00C86881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84FDE">
        <w:rPr>
          <w:rStyle w:val="fontstyle01"/>
          <w:sz w:val="24"/>
          <w:szCs w:val="24"/>
          <w:lang w:val="uk-UA"/>
        </w:rPr>
        <w:t xml:space="preserve">Система контролю дій привілейованих користувачів (далі - Система) призначена для мінімізації ризиків інформаційної безпеки, пов'язаних зі зловживанням правами неконтрольованого привілейованого доступу до </w:t>
      </w:r>
      <w:r w:rsidR="009F3606" w:rsidRPr="00484FDE">
        <w:rPr>
          <w:rStyle w:val="fontstyle01"/>
          <w:sz w:val="24"/>
          <w:szCs w:val="24"/>
          <w:lang w:val="uk-UA"/>
        </w:rPr>
        <w:t>систем</w:t>
      </w:r>
      <w:r w:rsidRPr="00484FDE">
        <w:rPr>
          <w:rStyle w:val="fontstyle01"/>
          <w:sz w:val="24"/>
          <w:szCs w:val="24"/>
          <w:lang w:val="uk-UA"/>
        </w:rPr>
        <w:t xml:space="preserve"> компанії, а також контролю і моніторингу доступу третіх осіб (підрядники, виробники) (далі-привілейовані користувачі) до важливих інформаційних ресурсів </w:t>
      </w:r>
      <w:r w:rsidR="004D109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Іде</w:t>
      </w:r>
      <w:r w:rsidR="00F02DBF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</w:t>
      </w:r>
      <w:r w:rsidR="004D109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Банк (далі – </w:t>
      </w:r>
      <w:r w:rsidR="004D1098" w:rsidRPr="00484FDE">
        <w:rPr>
          <w:rStyle w:val="fontstyle01"/>
          <w:sz w:val="24"/>
          <w:szCs w:val="24"/>
          <w:lang w:val="uk-UA"/>
        </w:rPr>
        <w:t>Банку)</w:t>
      </w:r>
      <w:r w:rsidRPr="00484FDE">
        <w:rPr>
          <w:rStyle w:val="fontstyle01"/>
          <w:sz w:val="24"/>
          <w:szCs w:val="24"/>
          <w:lang w:val="uk-UA"/>
        </w:rPr>
        <w:t>.</w:t>
      </w:r>
    </w:p>
    <w:p w14:paraId="6F39803F" w14:textId="77777777" w:rsidR="00BF6FE1" w:rsidRPr="00484FDE" w:rsidRDefault="00BF6FE1" w:rsidP="4096FCD5">
      <w:pPr>
        <w:jc w:val="both"/>
        <w:rPr>
          <w:rStyle w:val="fontstyle01"/>
          <w:rFonts w:eastAsiaTheme="majorEastAsia"/>
          <w:color w:val="2F5496" w:themeColor="accent1" w:themeShade="BF"/>
          <w:sz w:val="24"/>
          <w:szCs w:val="24"/>
          <w:lang w:val="uk-UA"/>
        </w:rPr>
      </w:pPr>
    </w:p>
    <w:p w14:paraId="7D7B4B01" w14:textId="54DC9FED" w:rsidR="009F3606" w:rsidRPr="00484FDE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Мінімізація ризиків Інформаційної безпеки досягається за рахунок усунення можливості несанкціонованого доступу до керовани</w:t>
      </w:r>
      <w:r w:rsidR="7508E942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вузлів в обхід Системи, повної фіксації фактів доступу до оброблюваної інформації, шляхом застосування і реалізації приховування парольної інформації, при одночасному запису сесій роботи користувачів.</w:t>
      </w:r>
    </w:p>
    <w:p w14:paraId="0C444C52" w14:textId="77777777" w:rsidR="00BF6FE1" w:rsidRPr="00484FDE" w:rsidRDefault="00BF6FE1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099863" w14:textId="2132550A" w:rsidR="009F3606" w:rsidRPr="00484FDE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Система повинна вирішувати такі основні завдання:</w:t>
      </w:r>
    </w:p>
    <w:p w14:paraId="22F536F4" w14:textId="77777777" w:rsidR="009F3606" w:rsidRPr="00484FDE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F3652DA" w14:textId="7D557DF8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Надання єдиної точки входу для зовнішніх підрядників/виробників, які мають віддалений доступ до внутрішніх систем</w:t>
      </w:r>
      <w:r w:rsidR="004D109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Банку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(сервери, мережеве обладнання, системи управління інфраструктурою, засоби інформаційної безпеки та ін.) в рамках надання технічної підтримки і супроводу, а також для моніторингу дій</w:t>
      </w:r>
      <w:r w:rsidR="00373511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технічних адміністраторів при налаштуванні систем Банку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14:paraId="2222F3E0" w14:textId="13A564AA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 xml:space="preserve">Централізоване управління доступом до цільових систем, які захищаємо, включаючи розмежування прав доступу між підрядниками, конкретними співробітниками підрядників, а також співробітниками </w:t>
      </w:r>
      <w:r w:rsidR="004D1098" w:rsidRPr="00484FDE">
        <w:rPr>
          <w:rStyle w:val="fontstyle01"/>
          <w:sz w:val="24"/>
          <w:szCs w:val="24"/>
          <w:lang w:val="uk-UA"/>
        </w:rPr>
        <w:t>Банку</w:t>
      </w:r>
      <w:r w:rsidRPr="00484FDE">
        <w:rPr>
          <w:rStyle w:val="fontstyle01"/>
          <w:sz w:val="24"/>
          <w:szCs w:val="24"/>
          <w:lang w:val="uk-UA"/>
        </w:rPr>
        <w:t xml:space="preserve"> до конкретних цільових систем</w:t>
      </w:r>
      <w:r w:rsidR="223E7E70" w:rsidRPr="00484FDE">
        <w:rPr>
          <w:rStyle w:val="fontstyle01"/>
          <w:sz w:val="24"/>
          <w:szCs w:val="24"/>
          <w:lang w:val="uk-UA"/>
        </w:rPr>
        <w:t xml:space="preserve"> за допомогою рольової моделі</w:t>
      </w:r>
      <w:r w:rsidRPr="00484FDE">
        <w:rPr>
          <w:rStyle w:val="fontstyle01"/>
          <w:sz w:val="24"/>
          <w:szCs w:val="24"/>
          <w:lang w:val="uk-UA"/>
        </w:rPr>
        <w:t xml:space="preserve"> (створення та реалізація матриці доступу);</w:t>
      </w:r>
    </w:p>
    <w:p w14:paraId="44C8CF61" w14:textId="054CD6A7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Контроль роботи користувачів, включаючи моніторинг сесій в режимі</w:t>
      </w:r>
      <w:r w:rsidR="351DCB04" w:rsidRPr="00484FDE">
        <w:rPr>
          <w:rStyle w:val="fontstyle01"/>
          <w:sz w:val="24"/>
          <w:szCs w:val="24"/>
          <w:lang w:val="uk-UA"/>
        </w:rPr>
        <w:t xml:space="preserve"> </w:t>
      </w:r>
      <w:r w:rsidRPr="00484FDE">
        <w:rPr>
          <w:rStyle w:val="fontstyle01"/>
          <w:sz w:val="24"/>
          <w:szCs w:val="24"/>
          <w:lang w:val="uk-UA"/>
        </w:rPr>
        <w:t xml:space="preserve">реального часу з можливістю примусового переривання сесії по </w:t>
      </w:r>
      <w:r w:rsidR="6385A4E4" w:rsidRPr="00484FDE">
        <w:rPr>
          <w:rStyle w:val="fontstyle01"/>
          <w:sz w:val="24"/>
          <w:szCs w:val="24"/>
          <w:lang w:val="uk-UA"/>
        </w:rPr>
        <w:t>ідентифікаторах (ім’я користувача, агент, роль користувача, ім’я пристрою, тощо)</w:t>
      </w:r>
      <w:r w:rsidRPr="00484FDE">
        <w:rPr>
          <w:rStyle w:val="fontstyle01"/>
          <w:sz w:val="24"/>
          <w:szCs w:val="24"/>
          <w:lang w:val="uk-UA"/>
        </w:rPr>
        <w:t xml:space="preserve"> і / або вручну;</w:t>
      </w:r>
    </w:p>
    <w:p w14:paraId="6735A823" w14:textId="35FFC3FC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 xml:space="preserve">Реагування при виявлені певних подій (примусове переривання сесії, повідомлення адміністратора інформаційної безпеки, відправка події через </w:t>
      </w:r>
      <w:proofErr w:type="spellStart"/>
      <w:r w:rsidRPr="00484FDE">
        <w:rPr>
          <w:rStyle w:val="fontstyle01"/>
          <w:sz w:val="24"/>
          <w:szCs w:val="24"/>
          <w:lang w:val="uk-UA"/>
        </w:rPr>
        <w:t>Syslog</w:t>
      </w:r>
      <w:proofErr w:type="spellEnd"/>
      <w:r w:rsidRPr="00484FDE">
        <w:rPr>
          <w:rStyle w:val="fontstyle01"/>
          <w:sz w:val="24"/>
          <w:szCs w:val="24"/>
          <w:lang w:val="uk-UA"/>
        </w:rPr>
        <w:t>) в рамках сесії;</w:t>
      </w:r>
    </w:p>
    <w:p w14:paraId="24A36AD7" w14:textId="4F2F3D8D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Аналіз виконаних користувачем дій в ретроспективі шляхом перегляду</w:t>
      </w:r>
      <w:r w:rsidR="00E2709D" w:rsidRPr="00484FDE">
        <w:rPr>
          <w:rStyle w:val="fontstyle01"/>
          <w:sz w:val="24"/>
          <w:szCs w:val="24"/>
          <w:lang w:val="uk-UA"/>
        </w:rPr>
        <w:t xml:space="preserve"> </w:t>
      </w:r>
      <w:r w:rsidRPr="00484FDE">
        <w:rPr>
          <w:rStyle w:val="fontstyle01"/>
          <w:sz w:val="24"/>
          <w:szCs w:val="24"/>
          <w:lang w:val="uk-UA"/>
        </w:rPr>
        <w:t xml:space="preserve">записаних сесій, пошуку конкретних заголовків вікон, </w:t>
      </w:r>
      <w:r w:rsidR="00E2709D" w:rsidRPr="00484FDE">
        <w:rPr>
          <w:rStyle w:val="fontstyle01"/>
          <w:sz w:val="24"/>
          <w:szCs w:val="24"/>
          <w:lang w:val="uk-UA"/>
        </w:rPr>
        <w:t>введених</w:t>
      </w:r>
      <w:r w:rsidRPr="00484FDE">
        <w:rPr>
          <w:rStyle w:val="fontstyle01"/>
          <w:sz w:val="24"/>
          <w:szCs w:val="24"/>
          <w:lang w:val="uk-UA"/>
        </w:rPr>
        <w:t xml:space="preserve"> команд, а</w:t>
      </w:r>
      <w:r w:rsidR="00E2709D" w:rsidRPr="00484FDE">
        <w:rPr>
          <w:rStyle w:val="fontstyle01"/>
          <w:sz w:val="24"/>
          <w:szCs w:val="24"/>
          <w:lang w:val="uk-UA"/>
        </w:rPr>
        <w:t xml:space="preserve"> </w:t>
      </w:r>
      <w:r w:rsidRPr="00484FDE">
        <w:rPr>
          <w:rStyle w:val="fontstyle01"/>
          <w:sz w:val="24"/>
          <w:szCs w:val="24"/>
          <w:lang w:val="uk-UA"/>
        </w:rPr>
        <w:t>також визначення відповідальних за ці дії;</w:t>
      </w:r>
    </w:p>
    <w:p w14:paraId="250C1D1F" w14:textId="29FA4482" w:rsidR="009F3606" w:rsidRPr="00484FDE" w:rsidRDefault="00E2709D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Р</w:t>
      </w:r>
      <w:r w:rsidR="009F3606" w:rsidRPr="00484FDE">
        <w:rPr>
          <w:rStyle w:val="fontstyle01"/>
          <w:sz w:val="24"/>
          <w:szCs w:val="24"/>
          <w:lang w:val="uk-UA"/>
        </w:rPr>
        <w:t>озрахунок часу, витраченого зовнішніми підрядниками на роботи з</w:t>
      </w:r>
      <w:r w:rsidRPr="00484FDE">
        <w:rPr>
          <w:rStyle w:val="fontstyle01"/>
          <w:sz w:val="24"/>
          <w:szCs w:val="24"/>
          <w:lang w:val="uk-UA"/>
        </w:rPr>
        <w:t xml:space="preserve"> </w:t>
      </w:r>
      <w:r w:rsidR="009F3606" w:rsidRPr="00484FDE">
        <w:rPr>
          <w:rStyle w:val="fontstyle01"/>
          <w:sz w:val="24"/>
          <w:szCs w:val="24"/>
          <w:lang w:val="uk-UA"/>
        </w:rPr>
        <w:t>певними с</w:t>
      </w:r>
      <w:r w:rsidRPr="00484FDE">
        <w:rPr>
          <w:rStyle w:val="fontstyle01"/>
          <w:sz w:val="24"/>
          <w:szCs w:val="24"/>
          <w:lang w:val="uk-UA"/>
        </w:rPr>
        <w:t>и</w:t>
      </w:r>
      <w:r w:rsidR="009F3606" w:rsidRPr="00484FDE">
        <w:rPr>
          <w:rStyle w:val="fontstyle01"/>
          <w:sz w:val="24"/>
          <w:szCs w:val="24"/>
          <w:lang w:val="uk-UA"/>
        </w:rPr>
        <w:t>стемам</w:t>
      </w:r>
      <w:r w:rsidRPr="00484FDE">
        <w:rPr>
          <w:rStyle w:val="fontstyle01"/>
          <w:sz w:val="24"/>
          <w:szCs w:val="24"/>
          <w:lang w:val="uk-UA"/>
        </w:rPr>
        <w:t>и;</w:t>
      </w:r>
    </w:p>
    <w:p w14:paraId="11B14221" w14:textId="6A51C651" w:rsidR="008051F2" w:rsidRPr="00484FDE" w:rsidRDefault="008051F2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Організація безпечного віддаленого доступу з використанням другого </w:t>
      </w:r>
      <w:proofErr w:type="spellStart"/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фактора</w:t>
      </w:r>
      <w:proofErr w:type="spellEnd"/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аутентифікації до внутрішніх цільових систем ззовні організації для співробітників без використання VPN</w:t>
      </w:r>
      <w:r w:rsidR="00373511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24F5146" w14:textId="77777777" w:rsidR="004D1098" w:rsidRPr="00484FDE" w:rsidRDefault="004D1098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A8F68A0" w14:textId="77777777" w:rsidR="004D1098" w:rsidRPr="00484FDE" w:rsidRDefault="004D1098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6243280" w14:textId="7F916835" w:rsidR="00223A92" w:rsidRPr="00484FDE" w:rsidRDefault="00223A92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/>
          <w:sz w:val="24"/>
          <w:szCs w:val="24"/>
          <w:lang w:val="uk-UA"/>
        </w:rPr>
        <w:br w:type="page"/>
      </w:r>
    </w:p>
    <w:p w14:paraId="5E2A37B3" w14:textId="5EA7A82B" w:rsidR="0003498A" w:rsidRPr="00484FDE" w:rsidRDefault="0003498A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1" w:name="_Toc223513927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 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з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агальн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ої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архітектур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и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та склад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Системи</w:t>
      </w:r>
      <w:bookmarkEnd w:id="1"/>
    </w:p>
    <w:p w14:paraId="3FE9D2AF" w14:textId="77777777" w:rsidR="00F863A0" w:rsidRPr="00484FDE" w:rsidRDefault="00F863A0" w:rsidP="4096FCD5">
      <w:pPr>
        <w:jc w:val="both"/>
        <w:rPr>
          <w:rStyle w:val="fontstyle01"/>
          <w:b/>
          <w:bCs/>
          <w:sz w:val="24"/>
          <w:szCs w:val="24"/>
          <w:lang w:val="uk-UA"/>
        </w:rPr>
      </w:pPr>
    </w:p>
    <w:p w14:paraId="4FAE9ABF" w14:textId="38483A03" w:rsidR="0003498A" w:rsidRPr="00484FDE" w:rsidRDefault="0003498A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3F49DF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надавати можливість організації привілейованого доступу до цільових систем, а також відстежувати і записувати активності співробітників в режимі реального часу з можливістю негайного реагування на 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>дії при спрацьовуванні тригерів.</w:t>
      </w:r>
    </w:p>
    <w:p w14:paraId="790DB661" w14:textId="24A041BC" w:rsidR="006A5429" w:rsidRPr="00484FDE" w:rsidRDefault="0003498A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2.2</w:t>
      </w:r>
      <w:r w:rsidR="003F49DF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мати архітектуру, що відповідає інфраструктурним вимогам і вимогам інформаційної безпеки, а саме:</w:t>
      </w:r>
    </w:p>
    <w:p w14:paraId="53C702AF" w14:textId="68D522A9" w:rsidR="03D80A57" w:rsidRPr="00484FDE" w:rsidRDefault="03D80A57" w:rsidP="4096FCD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Наявність єдиної консолі на ресурсах вендора, яка забезпечує централізоване управління модулями системи</w:t>
      </w:r>
      <w:r w:rsidR="0003498A" w:rsidRPr="00484FD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B20209B" w14:textId="0404D0B8" w:rsidR="745BB0AD" w:rsidRPr="00484FDE" w:rsidRDefault="745BB0AD" w:rsidP="4096FCD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Система, яка розміщується на ресурсах виробника повинна створювати </w:t>
      </w:r>
      <w:r w:rsidR="6913E9ED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простою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не більше 1 </w:t>
      </w:r>
      <w:r w:rsidR="3C1D61E0" w:rsidRPr="00484FDE">
        <w:rPr>
          <w:rFonts w:ascii="Times New Roman" w:hAnsi="Times New Roman" w:cs="Times New Roman"/>
          <w:sz w:val="24"/>
          <w:szCs w:val="24"/>
          <w:lang w:val="uk-UA"/>
        </w:rPr>
        <w:t>години</w:t>
      </w:r>
      <w:r w:rsidR="5D575E5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у місяць.</w:t>
      </w:r>
    </w:p>
    <w:p w14:paraId="5EA507E0" w14:textId="34CFC1BE" w:rsidR="71A57B10" w:rsidRPr="00484FDE" w:rsidRDefault="71A57B10" w:rsidP="4096FCD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Система повинна відповідати наступним стандартам інформаційної безпеки: SOC2, SOC 3, ISO 2</w:t>
      </w:r>
      <w:r w:rsidR="1BF4069B" w:rsidRPr="00484FD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>001</w:t>
      </w:r>
      <w:r w:rsidR="0D29AAD9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B373FE" w14:textId="59612159" w:rsidR="00497A05" w:rsidRPr="00484FDE" w:rsidRDefault="0A6560B2" w:rsidP="00223A9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Система повинна включати всі необхідні компоненти</w:t>
      </w:r>
      <w:r w:rsidR="72D49F4B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="72D49F4B" w:rsidRPr="00484FDE">
        <w:rPr>
          <w:rFonts w:ascii="Times New Roman" w:hAnsi="Times New Roman" w:cs="Times New Roman"/>
          <w:sz w:val="24"/>
          <w:szCs w:val="24"/>
          <w:lang w:val="uk-UA"/>
        </w:rPr>
        <w:t>Auth</w:t>
      </w:r>
      <w:proofErr w:type="spellEnd"/>
      <w:r w:rsidR="72D49F4B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Service, Proxy Service)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для роботи, без </w:t>
      </w:r>
      <w:r w:rsidR="2B12EE1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необхідності </w:t>
      </w:r>
      <w:proofErr w:type="spellStart"/>
      <w:r w:rsidR="2B12EE19" w:rsidRPr="00484FDE">
        <w:rPr>
          <w:rFonts w:ascii="Times New Roman" w:hAnsi="Times New Roman" w:cs="Times New Roman"/>
          <w:sz w:val="24"/>
          <w:szCs w:val="24"/>
          <w:lang w:val="uk-UA"/>
        </w:rPr>
        <w:t>довстановлення</w:t>
      </w:r>
      <w:proofErr w:type="spellEnd"/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додаткових компонентів</w:t>
      </w:r>
      <w:r w:rsidR="2B12EE19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783743D" w14:textId="7413773D" w:rsidR="00497A05" w:rsidRPr="00484FDE" w:rsidRDefault="006A5429" w:rsidP="00223A9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3F49DF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Система повинна дозволяти використовувати різноманітні схеми доступу до цільови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пристроїв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які захища</w:t>
      </w:r>
      <w:r w:rsidR="2BBC53B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ються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92DA462" w14:textId="4B1A9E03" w:rsidR="00497A05" w:rsidRPr="00484FDE" w:rsidRDefault="00497A05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</w:t>
      </w:r>
      <w:r w:rsidR="003F49DF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4.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Система повинна бути реалізована у вигляді рішення від одного виробника і поставлятися у вигляді </w:t>
      </w:r>
      <w:proofErr w:type="spellStart"/>
      <w:r w:rsidR="248CA07A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SaaS</w:t>
      </w:r>
      <w:proofErr w:type="spellEnd"/>
      <w:r w:rsidR="248CA07A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</w:t>
      </w:r>
      <w:proofErr w:type="spellStart"/>
      <w:r w:rsidR="248CA07A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Software</w:t>
      </w:r>
      <w:proofErr w:type="spellEnd"/>
      <w:r w:rsidR="248CA07A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248CA07A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as</w:t>
      </w:r>
      <w:proofErr w:type="spellEnd"/>
      <w:r w:rsidR="248CA07A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a Service), що означає, що основні компоненти повинні розмі</w:t>
      </w:r>
      <w:r w:rsidR="6E25BD21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щ</w:t>
      </w:r>
      <w:r w:rsidR="248CA07A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уватись на ресурсах виробника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6E69437" w14:textId="62BDF472" w:rsidR="00497A05" w:rsidRPr="00484FDE" w:rsidRDefault="00223A92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2.5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На компоненти системи повинна надаватися технічна підтримка Виробника рівня 24х7.</w:t>
      </w:r>
    </w:p>
    <w:p w14:paraId="66D0D693" w14:textId="3F10D663" w:rsidR="00497A05" w:rsidRPr="00484FDE" w:rsidRDefault="00223A92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2.6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Стандартна функціональність системи, а також додаткова функціональність, створення якої передбачено послугами з налаштування та впровадження, в сукупності складають одну Систему, без використання рішень інших виробників.</w:t>
      </w:r>
    </w:p>
    <w:p w14:paraId="74C4A203" w14:textId="2D9B94EC" w:rsidR="00497A05" w:rsidRPr="00484FDE" w:rsidRDefault="00223A92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2.7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Під час експлуатації Система повинна бути захищена від впливу на неї з боку інших систем, в тому числі не повинні допускатися внесення змін </w:t>
      </w:r>
      <w:r w:rsidR="003F49DF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та 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ручних оновлень компонентів Системи.</w:t>
      </w:r>
    </w:p>
    <w:p w14:paraId="36883A69" w14:textId="77F095B7" w:rsidR="00497A05" w:rsidRPr="00484FDE" w:rsidRDefault="00223A92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2.8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Під час штатної роботи Система не повинна вимагати віддаленого підключення з боку її виробника.</w:t>
      </w:r>
    </w:p>
    <w:p w14:paraId="43AA627D" w14:textId="3272121F" w:rsidR="00497A05" w:rsidRPr="00484FDE" w:rsidRDefault="00223A92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2.9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Система повинна вимагати установки агентів на робочі станції</w:t>
      </w:r>
      <w:r w:rsidR="002EB24C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та / або використовувати </w:t>
      </w:r>
      <w:proofErr w:type="spellStart"/>
      <w:r w:rsidR="002EB24C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Active</w:t>
      </w:r>
      <w:proofErr w:type="spellEnd"/>
      <w:r w:rsidR="002EB24C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EB24C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Directory</w:t>
      </w:r>
      <w:proofErr w:type="spellEnd"/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386D0119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для підключення робочих систем компанії для моніторингу та керування доступом</w:t>
      </w:r>
      <w:r w:rsidR="00497A05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081CBE5A" w14:textId="51BF4A67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2BC7A9" w14:textId="2D5492CF" w:rsidR="0083553E" w:rsidRPr="00484FDE" w:rsidRDefault="0083553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2" w:name="_Toc223513928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3. Функціональні вимоги до Системи</w:t>
      </w:r>
      <w:bookmarkEnd w:id="2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90E691" w14:textId="77777777" w:rsidR="00F863A0" w:rsidRPr="00484FDE" w:rsidRDefault="00F863A0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5A2FE812" w14:textId="71EA1A92" w:rsidR="0083553E" w:rsidRPr="00484FDE" w:rsidRDefault="0083553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Система повинна відповідати наступним функціональним вимогам:</w:t>
      </w:r>
    </w:p>
    <w:p w14:paraId="3D0A4156" w14:textId="77777777" w:rsidR="00F863A0" w:rsidRPr="00484FDE" w:rsidRDefault="00F863A0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6500738" w14:textId="3A547F4E" w:rsidR="0083553E" w:rsidRPr="009B64A8" w:rsidRDefault="0083553E" w:rsidP="009B64A8">
      <w:pPr>
        <w:jc w:val="both"/>
        <w:rPr>
          <w:rStyle w:val="fontstyle01"/>
          <w:sz w:val="24"/>
          <w:szCs w:val="24"/>
        </w:rPr>
      </w:pPr>
      <w:r w:rsidRPr="009B64A8">
        <w:rPr>
          <w:rStyle w:val="fontstyle01"/>
          <w:sz w:val="24"/>
          <w:szCs w:val="24"/>
        </w:rPr>
        <w:t>Вимоги по управлінню привілейованими сесіями</w:t>
      </w:r>
    </w:p>
    <w:p w14:paraId="5435C153" w14:textId="413DEA9A" w:rsidR="00051C9C" w:rsidRPr="00484FDE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3.1 Для реалізації функцій управління і моніторингу сесій, Система повинна вимагати установки агентів на робочі станції і цільові системи</w:t>
      </w:r>
      <w:r w:rsidR="689DF0E5" w:rsidRPr="00484FDE">
        <w:rPr>
          <w:rStyle w:val="fontstyle01"/>
          <w:sz w:val="24"/>
          <w:szCs w:val="24"/>
          <w:lang w:val="uk-UA"/>
        </w:rPr>
        <w:t xml:space="preserve"> та / або використовувати </w:t>
      </w:r>
      <w:proofErr w:type="spellStart"/>
      <w:r w:rsidR="689DF0E5" w:rsidRPr="00484FDE">
        <w:rPr>
          <w:rStyle w:val="fontstyle01"/>
          <w:sz w:val="24"/>
          <w:szCs w:val="24"/>
          <w:lang w:val="uk-UA"/>
        </w:rPr>
        <w:t>Active</w:t>
      </w:r>
      <w:proofErr w:type="spellEnd"/>
      <w:r w:rsidR="689DF0E5" w:rsidRPr="00484FDE"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="689DF0E5" w:rsidRPr="00484FDE">
        <w:rPr>
          <w:rStyle w:val="fontstyle01"/>
          <w:sz w:val="24"/>
          <w:szCs w:val="24"/>
          <w:lang w:val="uk-UA"/>
        </w:rPr>
        <w:t>Directory</w:t>
      </w:r>
      <w:proofErr w:type="spellEnd"/>
      <w:r w:rsidR="689DF0E5" w:rsidRPr="00484FDE">
        <w:rPr>
          <w:rStyle w:val="fontstyle01"/>
          <w:sz w:val="24"/>
          <w:szCs w:val="24"/>
          <w:lang w:val="uk-UA"/>
        </w:rPr>
        <w:t xml:space="preserve"> для підключення кінцевих робочих станцій</w:t>
      </w:r>
      <w:r w:rsidRPr="00484FDE">
        <w:rPr>
          <w:rStyle w:val="fontstyle01"/>
          <w:sz w:val="24"/>
          <w:szCs w:val="24"/>
          <w:lang w:val="uk-UA"/>
        </w:rPr>
        <w:t>.</w:t>
      </w:r>
    </w:p>
    <w:p w14:paraId="75C60C23" w14:textId="277BB48D" w:rsidR="00AB047F" w:rsidRPr="00484FDE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3.</w:t>
      </w:r>
      <w:r w:rsidR="76AD50E9" w:rsidRPr="00484FDE">
        <w:rPr>
          <w:rStyle w:val="fontstyle01"/>
          <w:sz w:val="24"/>
          <w:szCs w:val="24"/>
          <w:lang w:val="uk-UA"/>
        </w:rPr>
        <w:t>2</w:t>
      </w:r>
      <w:r w:rsidRPr="00484FDE">
        <w:rPr>
          <w:rStyle w:val="fontstyle01"/>
          <w:sz w:val="24"/>
          <w:szCs w:val="24"/>
          <w:lang w:val="uk-UA"/>
        </w:rPr>
        <w:t xml:space="preserve"> При </w:t>
      </w:r>
      <w:r w:rsidR="003122AA" w:rsidRPr="00484FDE">
        <w:rPr>
          <w:rStyle w:val="fontstyle01"/>
          <w:sz w:val="24"/>
          <w:szCs w:val="24"/>
          <w:lang w:val="uk-UA"/>
        </w:rPr>
        <w:t>використанні проксі-сервера,</w:t>
      </w:r>
      <w:r w:rsidRPr="00484FDE">
        <w:rPr>
          <w:rStyle w:val="fontstyle01"/>
          <w:sz w:val="24"/>
          <w:szCs w:val="24"/>
          <w:lang w:val="uk-UA"/>
        </w:rPr>
        <w:t xml:space="preserve"> сесі</w:t>
      </w:r>
      <w:r w:rsidR="003122AA" w:rsidRPr="00484FDE">
        <w:rPr>
          <w:rStyle w:val="fontstyle01"/>
          <w:sz w:val="24"/>
          <w:szCs w:val="24"/>
          <w:lang w:val="uk-UA"/>
        </w:rPr>
        <w:t>ї</w:t>
      </w:r>
      <w:r w:rsidRPr="00484FDE">
        <w:rPr>
          <w:rStyle w:val="fontstyle01"/>
          <w:sz w:val="24"/>
          <w:szCs w:val="24"/>
          <w:lang w:val="uk-UA"/>
        </w:rPr>
        <w:t xml:space="preserve"> повинні зберігати всі можливості</w:t>
      </w:r>
      <w:r w:rsidR="4F4F30ED" w:rsidRPr="00484FDE">
        <w:rPr>
          <w:rStyle w:val="fontstyle01"/>
          <w:sz w:val="24"/>
          <w:szCs w:val="24"/>
          <w:lang w:val="uk-UA"/>
        </w:rPr>
        <w:t xml:space="preserve"> </w:t>
      </w:r>
      <w:r w:rsidRPr="00484FDE">
        <w:rPr>
          <w:rStyle w:val="fontstyle01"/>
          <w:sz w:val="24"/>
          <w:szCs w:val="24"/>
          <w:lang w:val="uk-UA"/>
        </w:rPr>
        <w:t>протоколу</w:t>
      </w:r>
      <w:r w:rsidR="6EFB75B2" w:rsidRPr="00484FDE">
        <w:rPr>
          <w:rStyle w:val="fontstyle01"/>
          <w:sz w:val="24"/>
          <w:szCs w:val="24"/>
          <w:lang w:val="uk-UA"/>
        </w:rPr>
        <w:t xml:space="preserve"> (SSH</w:t>
      </w:r>
      <w:r w:rsidR="46409E06" w:rsidRPr="00484FDE">
        <w:rPr>
          <w:rStyle w:val="fontstyle01"/>
          <w:sz w:val="24"/>
          <w:szCs w:val="24"/>
          <w:lang w:val="uk-UA"/>
        </w:rPr>
        <w:t xml:space="preserve"> сесії</w:t>
      </w:r>
      <w:r w:rsidR="6EFB75B2" w:rsidRPr="00484FDE">
        <w:rPr>
          <w:rStyle w:val="fontstyle01"/>
          <w:sz w:val="24"/>
          <w:szCs w:val="24"/>
          <w:lang w:val="uk-UA"/>
        </w:rPr>
        <w:t xml:space="preserve">, </w:t>
      </w:r>
      <w:proofErr w:type="spellStart"/>
      <w:r w:rsidR="6EFB75B2" w:rsidRPr="00484FDE">
        <w:rPr>
          <w:rStyle w:val="fontstyle01"/>
          <w:sz w:val="24"/>
          <w:szCs w:val="24"/>
          <w:lang w:val="uk-UA"/>
        </w:rPr>
        <w:t>Desktop</w:t>
      </w:r>
      <w:proofErr w:type="spellEnd"/>
      <w:r w:rsidR="6EFB75B2" w:rsidRPr="00484FDE">
        <w:rPr>
          <w:rStyle w:val="fontstyle01"/>
          <w:sz w:val="24"/>
          <w:szCs w:val="24"/>
          <w:lang w:val="uk-UA"/>
        </w:rPr>
        <w:t xml:space="preserve"> сес</w:t>
      </w:r>
      <w:r w:rsidR="0FBC7C60" w:rsidRPr="00484FDE">
        <w:rPr>
          <w:rStyle w:val="fontstyle01"/>
          <w:sz w:val="24"/>
          <w:szCs w:val="24"/>
          <w:lang w:val="uk-UA"/>
        </w:rPr>
        <w:t>ії</w:t>
      </w:r>
      <w:r w:rsidR="00223A92" w:rsidRPr="00484FDE">
        <w:rPr>
          <w:rStyle w:val="fontstyle01"/>
          <w:sz w:val="24"/>
          <w:szCs w:val="24"/>
          <w:lang w:val="uk-UA"/>
        </w:rPr>
        <w:t xml:space="preserve">, </w:t>
      </w:r>
      <w:r w:rsidR="0767FD79" w:rsidRPr="00484FDE">
        <w:rPr>
          <w:rStyle w:val="fontstyle01"/>
          <w:sz w:val="24"/>
          <w:szCs w:val="24"/>
          <w:lang w:val="uk-UA"/>
        </w:rPr>
        <w:t>тощо.).</w:t>
      </w:r>
    </w:p>
    <w:p w14:paraId="045C683F" w14:textId="4BFA60C2" w:rsidR="00051C9C" w:rsidRPr="00484FDE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3.</w:t>
      </w:r>
      <w:r w:rsidR="65E3E6B1" w:rsidRPr="00484FDE">
        <w:rPr>
          <w:rStyle w:val="fontstyle01"/>
          <w:sz w:val="24"/>
          <w:szCs w:val="24"/>
          <w:lang w:val="uk-UA"/>
        </w:rPr>
        <w:t>3</w:t>
      </w:r>
      <w:r w:rsidRPr="00484FDE">
        <w:rPr>
          <w:rStyle w:val="fontstyle01"/>
          <w:sz w:val="24"/>
          <w:szCs w:val="24"/>
          <w:lang w:val="uk-UA"/>
        </w:rPr>
        <w:t xml:space="preserve"> Має бути реалізований сценарій відкриття сесії до цільової системі без розкриття пароля кінцевого привілейованого </w:t>
      </w:r>
      <w:r w:rsidR="003122AA" w:rsidRPr="00484FDE">
        <w:rPr>
          <w:rStyle w:val="fontstyle01"/>
          <w:sz w:val="24"/>
          <w:szCs w:val="24"/>
          <w:lang w:val="uk-UA"/>
        </w:rPr>
        <w:t>облікового запису.</w:t>
      </w:r>
    </w:p>
    <w:p w14:paraId="6817ECBC" w14:textId="0AD92B17" w:rsidR="00051C9C" w:rsidRPr="00484FDE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3.</w:t>
      </w:r>
      <w:r w:rsidR="3FA37C96" w:rsidRPr="00484FDE">
        <w:rPr>
          <w:rStyle w:val="fontstyle01"/>
          <w:sz w:val="24"/>
          <w:szCs w:val="24"/>
          <w:lang w:val="uk-UA"/>
        </w:rPr>
        <w:t>4</w:t>
      </w:r>
      <w:r w:rsidRPr="00484FDE">
        <w:rPr>
          <w:rStyle w:val="fontstyle01"/>
          <w:sz w:val="24"/>
          <w:szCs w:val="24"/>
          <w:lang w:val="uk-UA"/>
        </w:rPr>
        <w:t xml:space="preserve"> </w:t>
      </w:r>
      <w:r w:rsidR="5C775FFD" w:rsidRPr="00484FDE">
        <w:rPr>
          <w:rStyle w:val="fontstyle01"/>
          <w:sz w:val="24"/>
          <w:szCs w:val="24"/>
          <w:lang w:val="uk-UA"/>
        </w:rPr>
        <w:t>В</w:t>
      </w:r>
      <w:r w:rsidRPr="00484FDE">
        <w:rPr>
          <w:rStyle w:val="fontstyle01"/>
          <w:sz w:val="24"/>
          <w:szCs w:val="24"/>
          <w:lang w:val="uk-UA"/>
        </w:rPr>
        <w:t>ідкриття сесі</w:t>
      </w:r>
      <w:r w:rsidR="49341DD0" w:rsidRPr="00484FDE">
        <w:rPr>
          <w:rStyle w:val="fontstyle01"/>
          <w:sz w:val="24"/>
          <w:szCs w:val="24"/>
          <w:lang w:val="uk-UA"/>
        </w:rPr>
        <w:t>й</w:t>
      </w:r>
      <w:r w:rsidRPr="00484FDE">
        <w:rPr>
          <w:rStyle w:val="fontstyle01"/>
          <w:sz w:val="24"/>
          <w:szCs w:val="24"/>
          <w:lang w:val="uk-UA"/>
        </w:rPr>
        <w:t xml:space="preserve"> до цільов</w:t>
      </w:r>
      <w:r w:rsidR="740DEA2D" w:rsidRPr="00484FDE">
        <w:rPr>
          <w:rStyle w:val="fontstyle01"/>
          <w:sz w:val="24"/>
          <w:szCs w:val="24"/>
          <w:lang w:val="uk-UA"/>
        </w:rPr>
        <w:t>их</w:t>
      </w:r>
      <w:r w:rsidRPr="00484FDE">
        <w:rPr>
          <w:rStyle w:val="fontstyle01"/>
          <w:sz w:val="24"/>
          <w:szCs w:val="24"/>
          <w:lang w:val="uk-UA"/>
        </w:rPr>
        <w:t xml:space="preserve"> систем</w:t>
      </w:r>
      <w:r w:rsidR="236529BA" w:rsidRPr="00484FDE">
        <w:rPr>
          <w:rStyle w:val="fontstyle01"/>
          <w:sz w:val="24"/>
          <w:szCs w:val="24"/>
          <w:lang w:val="uk-UA"/>
        </w:rPr>
        <w:t xml:space="preserve"> повинне бути реалізоване наступними способами: </w:t>
      </w:r>
      <w:r w:rsidR="6997A364" w:rsidRPr="00484FDE">
        <w:rPr>
          <w:rStyle w:val="fontstyle01"/>
          <w:sz w:val="24"/>
          <w:szCs w:val="24"/>
          <w:lang w:val="uk-UA"/>
        </w:rPr>
        <w:t>за допомогою веб-</w:t>
      </w:r>
      <w:proofErr w:type="spellStart"/>
      <w:r w:rsidR="6997A364" w:rsidRPr="00484FDE">
        <w:rPr>
          <w:rStyle w:val="fontstyle01"/>
          <w:sz w:val="24"/>
          <w:szCs w:val="24"/>
          <w:lang w:val="uk-UA"/>
        </w:rPr>
        <w:t>косолі</w:t>
      </w:r>
      <w:proofErr w:type="spellEnd"/>
      <w:r w:rsidR="6997A364" w:rsidRPr="00484FDE">
        <w:rPr>
          <w:rStyle w:val="fontstyle01"/>
          <w:sz w:val="24"/>
          <w:szCs w:val="24"/>
          <w:lang w:val="uk-UA"/>
        </w:rPr>
        <w:t xml:space="preserve">, за допомогою </w:t>
      </w:r>
      <w:proofErr w:type="spellStart"/>
      <w:r w:rsidR="6997A364" w:rsidRPr="00484FDE">
        <w:rPr>
          <w:rStyle w:val="fontstyle01"/>
          <w:sz w:val="24"/>
          <w:szCs w:val="24"/>
          <w:lang w:val="uk-UA"/>
        </w:rPr>
        <w:t>нативного</w:t>
      </w:r>
      <w:proofErr w:type="spellEnd"/>
      <w:r w:rsidR="6997A364" w:rsidRPr="00484FDE">
        <w:rPr>
          <w:rStyle w:val="fontstyle01"/>
          <w:sz w:val="24"/>
          <w:szCs w:val="24"/>
          <w:lang w:val="uk-UA"/>
        </w:rPr>
        <w:t xml:space="preserve"> додатку, за допомогою </w:t>
      </w:r>
      <w:proofErr w:type="spellStart"/>
      <w:r w:rsidR="6997A364" w:rsidRPr="00484FDE">
        <w:rPr>
          <w:rStyle w:val="fontstyle01"/>
          <w:sz w:val="24"/>
          <w:szCs w:val="24"/>
          <w:lang w:val="uk-UA"/>
        </w:rPr>
        <w:t>Putty</w:t>
      </w:r>
      <w:proofErr w:type="spellEnd"/>
      <w:r w:rsidR="6997A364" w:rsidRPr="00484FDE">
        <w:rPr>
          <w:rStyle w:val="fontstyle01"/>
          <w:sz w:val="24"/>
          <w:szCs w:val="24"/>
          <w:lang w:val="uk-UA"/>
        </w:rPr>
        <w:t xml:space="preserve">, </w:t>
      </w:r>
      <w:proofErr w:type="spellStart"/>
      <w:r w:rsidR="6997A364" w:rsidRPr="00484FDE">
        <w:rPr>
          <w:rStyle w:val="fontstyle01"/>
          <w:sz w:val="24"/>
          <w:szCs w:val="24"/>
          <w:lang w:val="uk-UA"/>
        </w:rPr>
        <w:t>WinSCP</w:t>
      </w:r>
      <w:proofErr w:type="spellEnd"/>
      <w:r w:rsidR="6997A364" w:rsidRPr="00484FDE">
        <w:rPr>
          <w:rStyle w:val="fontstyle01"/>
          <w:sz w:val="24"/>
          <w:szCs w:val="24"/>
          <w:lang w:val="uk-UA"/>
        </w:rPr>
        <w:t>, тощо.)</w:t>
      </w:r>
    </w:p>
    <w:p w14:paraId="329624BD" w14:textId="2B171B7E" w:rsidR="00C86881" w:rsidRPr="00484FDE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lastRenderedPageBreak/>
        <w:t>3.</w:t>
      </w:r>
      <w:r w:rsidR="1D738745" w:rsidRPr="00484FDE">
        <w:rPr>
          <w:rStyle w:val="fontstyle01"/>
          <w:sz w:val="24"/>
          <w:szCs w:val="24"/>
          <w:lang w:val="uk-UA"/>
        </w:rPr>
        <w:t>5</w:t>
      </w:r>
      <w:r w:rsidRPr="00484FDE">
        <w:rPr>
          <w:rStyle w:val="fontstyle01"/>
          <w:sz w:val="24"/>
          <w:szCs w:val="24"/>
          <w:lang w:val="uk-UA"/>
        </w:rPr>
        <w:t xml:space="preserve"> Має бути присутн</w:t>
      </w:r>
      <w:r w:rsidR="003122AA" w:rsidRPr="00484FDE">
        <w:rPr>
          <w:rStyle w:val="fontstyle01"/>
          <w:sz w:val="24"/>
          <w:szCs w:val="24"/>
          <w:lang w:val="uk-UA"/>
        </w:rPr>
        <w:t>я</w:t>
      </w:r>
      <w:r w:rsidRPr="00484FDE">
        <w:rPr>
          <w:rStyle w:val="fontstyle01"/>
          <w:sz w:val="24"/>
          <w:szCs w:val="24"/>
          <w:lang w:val="uk-UA"/>
        </w:rPr>
        <w:t xml:space="preserve"> функціональність шлюзу безпеки, при якій відбувається аутентифікація користувача на шлюзі і його подальший перехід до кінцево</w:t>
      </w:r>
      <w:r w:rsidR="003122AA" w:rsidRPr="00484FDE">
        <w:rPr>
          <w:rStyle w:val="fontstyle01"/>
          <w:sz w:val="24"/>
          <w:szCs w:val="24"/>
          <w:lang w:val="uk-UA"/>
        </w:rPr>
        <w:t>го</w:t>
      </w:r>
      <w:r w:rsidRPr="00484FDE">
        <w:rPr>
          <w:rStyle w:val="fontstyle01"/>
          <w:sz w:val="24"/>
          <w:szCs w:val="24"/>
          <w:lang w:val="uk-UA"/>
        </w:rPr>
        <w:t xml:space="preserve"> привілейовано</w:t>
      </w:r>
      <w:r w:rsidR="003122AA" w:rsidRPr="00484FDE">
        <w:rPr>
          <w:rStyle w:val="fontstyle01"/>
          <w:sz w:val="24"/>
          <w:szCs w:val="24"/>
          <w:lang w:val="uk-UA"/>
        </w:rPr>
        <w:t>го</w:t>
      </w:r>
      <w:r w:rsidRPr="00484FDE">
        <w:rPr>
          <w:rStyle w:val="fontstyle01"/>
          <w:sz w:val="24"/>
          <w:szCs w:val="24"/>
          <w:lang w:val="uk-UA"/>
        </w:rPr>
        <w:t xml:space="preserve"> облікового запису без введення пароля цільового аккаунта.</w:t>
      </w:r>
    </w:p>
    <w:p w14:paraId="3FB93419" w14:textId="6DE0EEB8" w:rsidR="003122AA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3.6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</w:t>
      </w:r>
      <w:r w:rsidR="219B4FBC" w:rsidRPr="00484FDE">
        <w:rPr>
          <w:rFonts w:ascii="Times New Roman" w:hAnsi="Times New Roman" w:cs="Times New Roman"/>
          <w:sz w:val="24"/>
          <w:szCs w:val="24"/>
          <w:lang w:val="uk-UA"/>
        </w:rPr>
        <w:t>, що розміщується на ресурсах вендора повинна ма</w:t>
      </w:r>
      <w:r w:rsidR="4248DD23" w:rsidRPr="00484FDE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219B4FBC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и захист від </w:t>
      </w:r>
      <w:proofErr w:type="spellStart"/>
      <w:r w:rsidR="219B4FBC" w:rsidRPr="00484FDE">
        <w:rPr>
          <w:rFonts w:ascii="Times New Roman" w:hAnsi="Times New Roman" w:cs="Times New Roman"/>
          <w:sz w:val="24"/>
          <w:szCs w:val="24"/>
          <w:lang w:val="uk-UA"/>
        </w:rPr>
        <w:t>DDoS</w:t>
      </w:r>
      <w:proofErr w:type="spellEnd"/>
      <w:r w:rsidR="219B4FBC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атак</w:t>
      </w:r>
      <w:r w:rsidR="62F66A8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та забезпечувати </w:t>
      </w:r>
      <w:proofErr w:type="spellStart"/>
      <w:r w:rsidR="62F66A8A" w:rsidRPr="00484FDE">
        <w:rPr>
          <w:rFonts w:ascii="Times New Roman" w:hAnsi="Times New Roman" w:cs="Times New Roman"/>
          <w:sz w:val="24"/>
          <w:szCs w:val="24"/>
          <w:lang w:val="uk-UA"/>
        </w:rPr>
        <w:t>відмовостійкість</w:t>
      </w:r>
      <w:proofErr w:type="spellEnd"/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EC79524" w14:textId="12D6B6FA" w:rsidR="003122AA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3.7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5B404BE1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Система, що розміщена на ресурсах вендора </w:t>
      </w:r>
      <w:r w:rsidR="271D7A85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повинна підтримувати 99.9 SLA, a </w:t>
      </w:r>
      <w:r w:rsidR="3948D96D" w:rsidRPr="00484FDE">
        <w:rPr>
          <w:rFonts w:ascii="Times New Roman" w:hAnsi="Times New Roman" w:cs="Times New Roman"/>
          <w:sz w:val="24"/>
          <w:szCs w:val="24"/>
          <w:lang w:val="uk-UA"/>
        </w:rPr>
        <w:t>саме не більше 1 години простою на місяць.</w:t>
      </w:r>
    </w:p>
    <w:p w14:paraId="610BA03E" w14:textId="20E46442" w:rsidR="003122AA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3.8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61EB7E2C" w:rsidRPr="00484FD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4A7F893F" w:rsidRPr="00484FD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61EB7E2C" w:rsidRPr="00484FDE">
        <w:rPr>
          <w:rFonts w:ascii="Times New Roman" w:hAnsi="Times New Roman" w:cs="Times New Roman"/>
          <w:sz w:val="24"/>
          <w:szCs w:val="24"/>
          <w:lang w:val="uk-UA"/>
        </w:rPr>
        <w:t>стема повинна підтримувати налаштування рольової моделі для надання доступу до її компонентів.</w:t>
      </w:r>
    </w:p>
    <w:p w14:paraId="44D7090A" w14:textId="297FC674" w:rsidR="003122AA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3.9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40B9BEA3" w:rsidRPr="00484FDE">
        <w:rPr>
          <w:rFonts w:ascii="Times New Roman" w:hAnsi="Times New Roman" w:cs="Times New Roman"/>
          <w:sz w:val="24"/>
          <w:szCs w:val="24"/>
          <w:lang w:val="uk-UA"/>
        </w:rPr>
        <w:t>Система повинна підтримувати налаштування SSO для надання доступу до її компонентів.</w:t>
      </w:r>
    </w:p>
    <w:p w14:paraId="70D1B2E9" w14:textId="31E2D6B0" w:rsidR="003122AA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3.10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моніторингу та реєстрації дій користувачів і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>користувачів з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>привілейованими обліковими записами (привілейованих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>користувачів) при здійсненні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22AA" w:rsidRPr="00484FDE">
        <w:rPr>
          <w:rFonts w:ascii="Times New Roman" w:hAnsi="Times New Roman" w:cs="Times New Roman"/>
          <w:sz w:val="24"/>
          <w:szCs w:val="24"/>
          <w:lang w:val="uk-UA"/>
        </w:rPr>
        <w:t>ними маніпуляцій на цільових системах:</w:t>
      </w:r>
    </w:p>
    <w:p w14:paraId="063D0C78" w14:textId="52461DD5" w:rsidR="006E0D59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3.11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3EBAC0BB" w:rsidRPr="00484FDE">
        <w:rPr>
          <w:rFonts w:ascii="Times New Roman" w:hAnsi="Times New Roman" w:cs="Times New Roman"/>
          <w:sz w:val="24"/>
          <w:szCs w:val="24"/>
          <w:lang w:val="uk-UA"/>
        </w:rPr>
        <w:t>Система повинна підтримувати закріплення IP адреси, для захисту цільових систем від несанкціонованого доступу до них.</w:t>
      </w:r>
    </w:p>
    <w:p w14:paraId="1EF8AD2D" w14:textId="20657C80" w:rsidR="006E0D59" w:rsidRPr="00484FDE" w:rsidRDefault="006E0D59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80B19C3" w:rsidRPr="00484FD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6B2D16A6" w:rsidRPr="00484FD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80B19C3" w:rsidRPr="00484FDE">
        <w:rPr>
          <w:rFonts w:ascii="Times New Roman" w:hAnsi="Times New Roman" w:cs="Times New Roman"/>
          <w:sz w:val="24"/>
          <w:szCs w:val="24"/>
          <w:lang w:val="uk-UA"/>
        </w:rPr>
        <w:t>стема повинна підтримувати створення довірених пристроїв</w:t>
      </w:r>
      <w:r w:rsidR="02CC1127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51864E6" w14:textId="4FD4A6B2" w:rsidR="006E0D59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3.13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677CB5D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Система повинна використовувати </w:t>
      </w:r>
      <w:r w:rsidR="79F485E9" w:rsidRPr="00484FDE">
        <w:rPr>
          <w:rFonts w:ascii="Times New Roman" w:hAnsi="Times New Roman" w:cs="Times New Roman"/>
          <w:sz w:val="24"/>
          <w:szCs w:val="24"/>
          <w:lang w:val="uk-UA"/>
        </w:rPr>
        <w:t>ролі</w:t>
      </w:r>
      <w:r w:rsidR="677CB5D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для керування доступом до цільових систем.</w:t>
      </w:r>
    </w:p>
    <w:p w14:paraId="1349BE41" w14:textId="2461EEC6" w:rsidR="00AB047F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3.14</w:t>
      </w:r>
      <w:r w:rsidR="006E0D5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5049E776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Система повинна </w:t>
      </w:r>
      <w:proofErr w:type="spellStart"/>
      <w:r w:rsidR="5049E776" w:rsidRPr="00484FDE">
        <w:rPr>
          <w:rFonts w:ascii="Times New Roman" w:hAnsi="Times New Roman" w:cs="Times New Roman"/>
          <w:sz w:val="24"/>
          <w:szCs w:val="24"/>
          <w:lang w:val="uk-UA"/>
        </w:rPr>
        <w:t>логувати</w:t>
      </w:r>
      <w:proofErr w:type="spellEnd"/>
      <w:r w:rsidR="5049E776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події, що відбуваються на цільових системах та зберігати наступні змінні:</w:t>
      </w:r>
    </w:p>
    <w:p w14:paraId="72350B53" w14:textId="3B32E60F" w:rsidR="00AB047F" w:rsidRPr="00484FDE" w:rsidRDefault="5049E776" w:rsidP="4096FC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IP адреса цільової системи;</w:t>
      </w:r>
    </w:p>
    <w:p w14:paraId="711148CD" w14:textId="6F6A14DF" w:rsidR="00AB047F" w:rsidRPr="00484FDE" w:rsidRDefault="5049E776" w:rsidP="4096FC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Ім'я </w:t>
      </w:r>
      <w:proofErr w:type="spellStart"/>
      <w:r w:rsidRPr="00484FDE">
        <w:rPr>
          <w:rFonts w:ascii="Times New Roman" w:hAnsi="Times New Roman" w:cs="Times New Roman"/>
          <w:sz w:val="24"/>
          <w:szCs w:val="24"/>
          <w:lang w:val="uk-UA"/>
        </w:rPr>
        <w:t>хоста</w:t>
      </w:r>
      <w:proofErr w:type="spellEnd"/>
      <w:r w:rsidRPr="00484FD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13E7362" w14:textId="2E805C46" w:rsidR="00AB047F" w:rsidRPr="00484FDE" w:rsidRDefault="5FCD49DB" w:rsidP="4096FC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Операційна система </w:t>
      </w:r>
      <w:proofErr w:type="spellStart"/>
      <w:r w:rsidRPr="00484FDE">
        <w:rPr>
          <w:rFonts w:ascii="Times New Roman" w:hAnsi="Times New Roman" w:cs="Times New Roman"/>
          <w:sz w:val="24"/>
          <w:szCs w:val="24"/>
          <w:lang w:val="uk-UA"/>
        </w:rPr>
        <w:t>хоста</w:t>
      </w:r>
      <w:proofErr w:type="spellEnd"/>
      <w:r w:rsidRPr="00484FD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75BFBAF" w14:textId="02E2B305" w:rsidR="00AB047F" w:rsidRPr="00484FDE" w:rsidRDefault="5FCD49DB" w:rsidP="4096FC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Ім’я користувача;</w:t>
      </w:r>
    </w:p>
    <w:p w14:paraId="6109B0B9" w14:textId="47175669" w:rsidR="00AB047F" w:rsidRPr="00484FDE" w:rsidRDefault="5FCD49DB" w:rsidP="4096FC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Час виникнення події;</w:t>
      </w:r>
    </w:p>
    <w:p w14:paraId="255C9129" w14:textId="2EF16A82" w:rsidR="00AB047F" w:rsidRPr="00484FDE" w:rsidRDefault="5FCD49DB" w:rsidP="4096FC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Тип події.</w:t>
      </w:r>
    </w:p>
    <w:p w14:paraId="016BD87A" w14:textId="62FF408A" w:rsidR="00AB047F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3.15</w:t>
      </w:r>
      <w:r w:rsidR="00AB047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надавати можливість перегляду активної сесії в режимі реального часу, з можливістю її перегляду з самого початку, а також переривання в разі потреби.</w:t>
      </w:r>
    </w:p>
    <w:p w14:paraId="215C6D48" w14:textId="271A886C" w:rsidR="00AB047F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3.16</w:t>
      </w:r>
      <w:r w:rsidR="00AB047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забезпечити можливість вести пошук одночасно по всьому об'єму записаних сесій, включаючи розташовані в архіві, а також мати можливість задання безлічі пошукових критеріїв одночасно:</w:t>
      </w:r>
    </w:p>
    <w:p w14:paraId="71D91608" w14:textId="724ADE19" w:rsidR="00AB047F" w:rsidRPr="00484FDE" w:rsidRDefault="00AB047F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час початку і завершення сесії;</w:t>
      </w:r>
    </w:p>
    <w:p w14:paraId="302F2310" w14:textId="0E3BB59E" w:rsidR="00AB047F" w:rsidRPr="00484FDE" w:rsidRDefault="00AB047F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IP-адреса (підмережа) користувача;</w:t>
      </w:r>
    </w:p>
    <w:p w14:paraId="1B60D922" w14:textId="291C0C13" w:rsidR="00AB047F" w:rsidRPr="00484FDE" w:rsidRDefault="00AB047F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IP-адреса (підмережа) сервера, з яким була встановлена ​​сесія;</w:t>
      </w:r>
    </w:p>
    <w:p w14:paraId="68F4CCA0" w14:textId="3EBBF2A5" w:rsidR="00AB047F" w:rsidRPr="00484FDE" w:rsidRDefault="00AB047F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протокол (список протоколів), за яким була встановлена ​​сесія</w:t>
      </w:r>
      <w:r w:rsidR="438F317C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9C75F19" w14:textId="63DB0F5D" w:rsidR="09A4346A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3.17</w:t>
      </w:r>
      <w:r w:rsidR="09A4346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</w:t>
      </w:r>
      <w:r w:rsidR="0F8698AC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чувати </w:t>
      </w:r>
      <w:r w:rsidR="56B07DD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ручне </w:t>
      </w:r>
      <w:r w:rsidR="0F8698AC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налаштування максимальної кількості </w:t>
      </w:r>
      <w:r w:rsidR="5AF17A47" w:rsidRPr="00484FDE">
        <w:rPr>
          <w:rFonts w:ascii="Times New Roman" w:hAnsi="Times New Roman" w:cs="Times New Roman"/>
          <w:sz w:val="24"/>
          <w:szCs w:val="24"/>
          <w:lang w:val="uk-UA"/>
        </w:rPr>
        <w:t>конкурентних підключень до систем та користувачів.</w:t>
      </w:r>
    </w:p>
    <w:p w14:paraId="4F8D1B2B" w14:textId="68B08350" w:rsidR="00AB047F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3.18</w:t>
      </w:r>
      <w:r w:rsidR="00AB047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забезпечити можливість відображати список активних  сесій і</w:t>
      </w:r>
      <w:r w:rsidR="00473CBD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47F" w:rsidRPr="00484FDE">
        <w:rPr>
          <w:rFonts w:ascii="Times New Roman" w:hAnsi="Times New Roman" w:cs="Times New Roman"/>
          <w:sz w:val="24"/>
          <w:szCs w:val="24"/>
          <w:lang w:val="uk-UA"/>
        </w:rPr>
        <w:t>перегляду відеозапису активної сесії в режимі реального</w:t>
      </w:r>
      <w:r w:rsidR="00473CBD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47F" w:rsidRPr="00484FDE">
        <w:rPr>
          <w:rFonts w:ascii="Times New Roman" w:hAnsi="Times New Roman" w:cs="Times New Roman"/>
          <w:sz w:val="24"/>
          <w:szCs w:val="24"/>
          <w:lang w:val="uk-UA"/>
        </w:rPr>
        <w:t>часу.</w:t>
      </w:r>
    </w:p>
    <w:p w14:paraId="33AED55F" w14:textId="281E1EAC" w:rsidR="00AB047F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3.19</w:t>
      </w:r>
      <w:r w:rsidR="00AB047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забезпечити можливість уповноваженому оператору розірвати будь-яку активну сесію.</w:t>
      </w:r>
    </w:p>
    <w:p w14:paraId="6C909F92" w14:textId="447E7CE1" w:rsidR="451A1248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3.20</w:t>
      </w:r>
      <w:r w:rsidR="451A1248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підтримувати наступні </w:t>
      </w:r>
      <w:r w:rsidR="1614C613" w:rsidRPr="00484FDE">
        <w:rPr>
          <w:rFonts w:ascii="Times New Roman" w:hAnsi="Times New Roman" w:cs="Times New Roman"/>
          <w:sz w:val="24"/>
          <w:szCs w:val="24"/>
          <w:lang w:val="uk-UA"/>
        </w:rPr>
        <w:t>права при підключенні</w:t>
      </w:r>
      <w:r w:rsidR="451A1248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до активних сесій: </w:t>
      </w:r>
      <w:r w:rsidR="4F0A12BB" w:rsidRPr="00484FDE">
        <w:rPr>
          <w:rFonts w:ascii="Times New Roman" w:hAnsi="Times New Roman" w:cs="Times New Roman"/>
          <w:sz w:val="24"/>
          <w:szCs w:val="24"/>
          <w:lang w:val="uk-UA"/>
        </w:rPr>
        <w:t>переглядач, модератор та користувач, що може активно приймати участь у сесії.</w:t>
      </w:r>
    </w:p>
    <w:p w14:paraId="1C70747F" w14:textId="03500699" w:rsidR="6349C417" w:rsidRPr="00484FDE" w:rsidRDefault="6349C417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>.21</w:t>
      </w:r>
      <w:r w:rsidR="2496A5CC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підтримувати створення Access </w:t>
      </w:r>
      <w:proofErr w:type="spellStart"/>
      <w:r w:rsidR="2496A5CC" w:rsidRPr="00484FDE">
        <w:rPr>
          <w:rFonts w:ascii="Times New Roman" w:hAnsi="Times New Roman" w:cs="Times New Roman"/>
          <w:sz w:val="24"/>
          <w:szCs w:val="24"/>
          <w:lang w:val="uk-UA"/>
        </w:rPr>
        <w:t>Lists</w:t>
      </w:r>
      <w:proofErr w:type="spellEnd"/>
      <w:r w:rsidR="2496A5CC" w:rsidRPr="00484FDE">
        <w:rPr>
          <w:rFonts w:ascii="Times New Roman" w:hAnsi="Times New Roman" w:cs="Times New Roman"/>
          <w:sz w:val="24"/>
          <w:szCs w:val="24"/>
          <w:lang w:val="uk-UA"/>
        </w:rPr>
        <w:t>, з визначенням ролей</w:t>
      </w:r>
      <w:r w:rsidR="0ACCB08D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та учасників конкретного листа.</w:t>
      </w:r>
    </w:p>
    <w:p w14:paraId="6DE25DD2" w14:textId="20E39B2D" w:rsidR="5548CB2D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3.22</w:t>
      </w:r>
      <w:r w:rsidR="5548CB2D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підтримувати створення запитів на отримання певної ролі або доступу до конкретного ресурсу.</w:t>
      </w:r>
    </w:p>
    <w:p w14:paraId="22259C04" w14:textId="7D2B4766" w:rsidR="00B8018E" w:rsidRPr="00484FDE" w:rsidRDefault="00B8018E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забезпечити можливість створювати правила, що визначають чи слід дозволити (заборонити) користувачеві встановити сесію, чи слід записати сесію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lastRenderedPageBreak/>
        <w:t>користувача. При цьому політики (правила) повинні реалізувати можливість використання наступних параметрів:</w:t>
      </w:r>
    </w:p>
    <w:p w14:paraId="71A5228F" w14:textId="6670478E" w:rsidR="0010155F" w:rsidRPr="00484FDE" w:rsidRDefault="0644260D" w:rsidP="4096FCD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Ім’я користувача;</w:t>
      </w:r>
    </w:p>
    <w:p w14:paraId="16E38D73" w14:textId="39BD875C" w:rsidR="0010155F" w:rsidRPr="00484FDE" w:rsidRDefault="1B2CEAF0" w:rsidP="4096FCD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Роль користувача у системі</w:t>
      </w:r>
      <w:r w:rsidR="11898D5A" w:rsidRPr="00484FD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EC69A0E" w14:textId="0B2AAC0E" w:rsidR="0010155F" w:rsidRPr="00484FDE" w:rsidRDefault="11898D5A" w:rsidP="4096FCD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Ролі, які можуть отримувати доступ до систем;</w:t>
      </w:r>
    </w:p>
    <w:p w14:paraId="2C65F48F" w14:textId="275E10A0" w:rsidR="0010155F" w:rsidRPr="00484FDE" w:rsidRDefault="11898D5A" w:rsidP="4096FCD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Ролі, яким заборонено отримувати доступ до систем.</w:t>
      </w:r>
    </w:p>
    <w:p w14:paraId="696DE4A9" w14:textId="2A1F769B" w:rsidR="0010155F" w:rsidRPr="00484FDE" w:rsidRDefault="00223A9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3.24</w:t>
      </w:r>
      <w:r w:rsidR="5E8CA6D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підтримувати надсилання сповіщень електронною поштою або іншими доступними месенджерами</w:t>
      </w:r>
      <w:r w:rsidR="0DBC62C5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(Microsoft </w:t>
      </w:r>
      <w:proofErr w:type="spellStart"/>
      <w:r w:rsidR="0DBC62C5" w:rsidRPr="00484FDE">
        <w:rPr>
          <w:rFonts w:ascii="Times New Roman" w:hAnsi="Times New Roman" w:cs="Times New Roman"/>
          <w:sz w:val="24"/>
          <w:szCs w:val="24"/>
          <w:lang w:val="uk-UA"/>
        </w:rPr>
        <w:t>Teams</w:t>
      </w:r>
      <w:proofErr w:type="spellEnd"/>
      <w:r w:rsidR="0DBC62C5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DBC62C5" w:rsidRPr="00484FDE">
        <w:rPr>
          <w:rFonts w:ascii="Times New Roman" w:hAnsi="Times New Roman" w:cs="Times New Roman"/>
          <w:sz w:val="24"/>
          <w:szCs w:val="24"/>
          <w:lang w:val="uk-UA"/>
        </w:rPr>
        <w:t>Slack</w:t>
      </w:r>
      <w:proofErr w:type="spellEnd"/>
      <w:r w:rsidR="0DBC62C5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DBC62C5" w:rsidRPr="00484FDE">
        <w:rPr>
          <w:rFonts w:ascii="Times New Roman" w:hAnsi="Times New Roman" w:cs="Times New Roman"/>
          <w:sz w:val="24"/>
          <w:szCs w:val="24"/>
          <w:lang w:val="uk-UA"/>
        </w:rPr>
        <w:t>ServiceNow</w:t>
      </w:r>
      <w:proofErr w:type="spellEnd"/>
      <w:r w:rsidR="0DBC62C5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DBC62C5" w:rsidRPr="00484FDE">
        <w:rPr>
          <w:rFonts w:ascii="Times New Roman" w:hAnsi="Times New Roman" w:cs="Times New Roman"/>
          <w:sz w:val="24"/>
          <w:szCs w:val="24"/>
          <w:lang w:val="uk-UA"/>
        </w:rPr>
        <w:t>Discord</w:t>
      </w:r>
      <w:proofErr w:type="spellEnd"/>
      <w:r w:rsidR="0DBC62C5" w:rsidRPr="00484FDE">
        <w:rPr>
          <w:rFonts w:ascii="Times New Roman" w:hAnsi="Times New Roman" w:cs="Times New Roman"/>
          <w:sz w:val="24"/>
          <w:szCs w:val="24"/>
          <w:lang w:val="uk-UA"/>
        </w:rPr>
        <w:t>, тощо</w:t>
      </w:r>
      <w:r w:rsidR="5E8CA6D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про те, що користувач запитав доступ до системи або ролі.</w:t>
      </w:r>
    </w:p>
    <w:p w14:paraId="75143ACD" w14:textId="0408F98E" w:rsidR="0010155F" w:rsidRPr="00484FDE" w:rsidRDefault="00B8018E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забезпечити інспектування сесій користувачів в прозорому</w:t>
      </w:r>
      <w:r w:rsidR="0365350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режимі: рішення повинно в режимі </w:t>
      </w:r>
      <w:proofErr w:type="spellStart"/>
      <w:r w:rsidRPr="00484FDE">
        <w:rPr>
          <w:rFonts w:ascii="Times New Roman" w:hAnsi="Times New Roman" w:cs="Times New Roman"/>
          <w:sz w:val="24"/>
          <w:szCs w:val="24"/>
          <w:lang w:val="uk-UA"/>
        </w:rPr>
        <w:t>Man-in-the-Middle</w:t>
      </w:r>
      <w:proofErr w:type="spellEnd"/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(емуляція сервера для клієнта, емуляція клієнта для сервера) впровадитися в сесію користувача,</w:t>
      </w:r>
      <w:r w:rsidR="63B8DB8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>яка встановлюється з цільовим сервером.</w:t>
      </w:r>
    </w:p>
    <w:p w14:paraId="2420BAB8" w14:textId="74F23E9D" w:rsidR="0010155F" w:rsidRPr="00484FDE" w:rsidRDefault="0010155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223A92" w:rsidRPr="00484F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забезпечити підтримку кожним елементом Системи одночасного запису не менше </w:t>
      </w:r>
      <w:r w:rsidR="313559F9" w:rsidRPr="00484FDE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>00 графічних сесій користувачів.</w:t>
      </w:r>
    </w:p>
    <w:p w14:paraId="30925CC6" w14:textId="52FB2023" w:rsidR="0010155F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484FDE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10155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мати можливість розмежування доступу адміністраторів Системи з можливістю обмеження доступу на перегляд завершених і активних сесій користувачів</w:t>
      </w:r>
      <w:r w:rsidR="28C67675" w:rsidRPr="00484FDE">
        <w:rPr>
          <w:rFonts w:ascii="Times New Roman" w:hAnsi="Times New Roman" w:cs="Times New Roman"/>
          <w:sz w:val="24"/>
          <w:szCs w:val="24"/>
          <w:lang w:val="uk-UA"/>
        </w:rPr>
        <w:t>, та розмежуванням доступних дій над сесіями</w:t>
      </w:r>
      <w:r w:rsidR="0010155F" w:rsidRPr="00484FDE">
        <w:rPr>
          <w:rFonts w:ascii="Times New Roman" w:hAnsi="Times New Roman" w:cs="Times New Roman"/>
          <w:sz w:val="24"/>
          <w:szCs w:val="24"/>
          <w:lang w:val="uk-UA"/>
        </w:rPr>
        <w:t>. Адміністратор Системи повинен володіти спеціальними повноваженнями для перегляду даної інформації.</w:t>
      </w:r>
    </w:p>
    <w:p w14:paraId="42402D75" w14:textId="44DAB2B1" w:rsidR="00D0428F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3.28</w:t>
      </w:r>
      <w:r w:rsidR="00D0428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AFEFCCA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підтримувати функціонал виявлення робочих станцій, що знаходяться в домені</w:t>
      </w:r>
      <w:r w:rsidR="7FB7360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, через інтеграцію із </w:t>
      </w:r>
      <w:proofErr w:type="spellStart"/>
      <w:r w:rsidR="7FB73609" w:rsidRPr="00484FDE">
        <w:rPr>
          <w:rFonts w:ascii="Times New Roman" w:hAnsi="Times New Roman" w:cs="Times New Roman"/>
          <w:sz w:val="24"/>
          <w:szCs w:val="24"/>
          <w:lang w:val="uk-UA"/>
        </w:rPr>
        <w:t>Active</w:t>
      </w:r>
      <w:proofErr w:type="spellEnd"/>
      <w:r w:rsidR="7FB73609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7FB73609" w:rsidRPr="00484FDE">
        <w:rPr>
          <w:rFonts w:ascii="Times New Roman" w:hAnsi="Times New Roman" w:cs="Times New Roman"/>
          <w:sz w:val="24"/>
          <w:szCs w:val="24"/>
          <w:lang w:val="uk-UA"/>
        </w:rPr>
        <w:t>Directory</w:t>
      </w:r>
      <w:proofErr w:type="spellEnd"/>
      <w:r w:rsidR="7FB73609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31CB9FF" w14:textId="69D57374" w:rsidR="00D0428F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484FDE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="00D0428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Ведення журналу аудиту доступу до систем з можливістю надсилання журналів подій у режимі реального часу за протоколом </w:t>
      </w:r>
      <w:proofErr w:type="spellStart"/>
      <w:r w:rsidR="00D0428F" w:rsidRPr="00484FDE">
        <w:rPr>
          <w:rFonts w:ascii="Times New Roman" w:hAnsi="Times New Roman" w:cs="Times New Roman"/>
          <w:sz w:val="24"/>
          <w:szCs w:val="24"/>
          <w:lang w:val="uk-UA"/>
        </w:rPr>
        <w:t>Syslog</w:t>
      </w:r>
      <w:proofErr w:type="spellEnd"/>
      <w:r w:rsidR="00D0428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з підтримкою формат</w:t>
      </w:r>
      <w:r w:rsidR="430D6D78" w:rsidRPr="00484FD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0428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повідомлень  JSON.</w:t>
      </w:r>
    </w:p>
    <w:p w14:paraId="01FC4136" w14:textId="7019DAF9" w:rsidR="00C86881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3.30</w:t>
      </w:r>
      <w:r w:rsidR="00D0428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вимагати встановлення на контрольовані сервіси агентських компонентів рішення.</w:t>
      </w:r>
    </w:p>
    <w:p w14:paraId="12EEC8AE" w14:textId="620C02A6" w:rsidR="00676592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3.31</w:t>
      </w:r>
      <w:r w:rsidR="7B89D37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підтримувати функціонал </w:t>
      </w:r>
      <w:proofErr w:type="spellStart"/>
      <w:r w:rsidR="7B89D37E" w:rsidRPr="00484FDE">
        <w:rPr>
          <w:rFonts w:ascii="Times New Roman" w:hAnsi="Times New Roman" w:cs="Times New Roman"/>
          <w:sz w:val="24"/>
          <w:szCs w:val="24"/>
          <w:lang w:val="uk-UA"/>
        </w:rPr>
        <w:t>Directory</w:t>
      </w:r>
      <w:proofErr w:type="spellEnd"/>
      <w:r w:rsidR="7B89D37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7B89D37E" w:rsidRPr="00484FDE">
        <w:rPr>
          <w:rFonts w:ascii="Times New Roman" w:hAnsi="Times New Roman" w:cs="Times New Roman"/>
          <w:sz w:val="24"/>
          <w:szCs w:val="24"/>
          <w:lang w:val="uk-UA"/>
        </w:rPr>
        <w:t>Sharing</w:t>
      </w:r>
      <w:proofErr w:type="spellEnd"/>
      <w:r w:rsidR="7B89D37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для пересилання файл</w:t>
      </w:r>
      <w:r w:rsidR="61BFDE3F" w:rsidRPr="00484FD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7B89D37E" w:rsidRPr="00484FDE">
        <w:rPr>
          <w:rFonts w:ascii="Times New Roman" w:hAnsi="Times New Roman" w:cs="Times New Roman"/>
          <w:sz w:val="24"/>
          <w:szCs w:val="24"/>
          <w:lang w:val="uk-UA"/>
        </w:rPr>
        <w:t>в на ц</w:t>
      </w:r>
      <w:r w:rsidR="75A42A7D" w:rsidRPr="00484FD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7B89D37E" w:rsidRPr="00484FDE">
        <w:rPr>
          <w:rFonts w:ascii="Times New Roman" w:hAnsi="Times New Roman" w:cs="Times New Roman"/>
          <w:sz w:val="24"/>
          <w:szCs w:val="24"/>
          <w:lang w:val="uk-UA"/>
        </w:rPr>
        <w:t>льову сист</w:t>
      </w:r>
      <w:r w:rsidR="52CFC734" w:rsidRPr="00484FDE">
        <w:rPr>
          <w:rFonts w:ascii="Times New Roman" w:hAnsi="Times New Roman" w:cs="Times New Roman"/>
          <w:sz w:val="24"/>
          <w:szCs w:val="24"/>
          <w:lang w:val="uk-UA"/>
        </w:rPr>
        <w:t>ему.</w:t>
      </w:r>
    </w:p>
    <w:p w14:paraId="1D1C4D2C" w14:textId="627349FA" w:rsidR="00676592" w:rsidRPr="00484FDE" w:rsidRDefault="00676592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br/>
      </w:r>
      <w:bookmarkStart w:id="3" w:name="_Toc34905248"/>
      <w:bookmarkStart w:id="4" w:name="_Toc223513929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4. </w:t>
      </w:r>
      <w:bookmarkEnd w:id="3"/>
      <w:r w:rsidR="00543E9E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засобів управління Системою</w:t>
      </w:r>
      <w:bookmarkEnd w:id="4"/>
    </w:p>
    <w:p w14:paraId="536B8684" w14:textId="77777777" w:rsidR="00BF6FE1" w:rsidRPr="00484FDE" w:rsidRDefault="00BF6FE1" w:rsidP="4096FCD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62AAF32" w14:textId="601E8083" w:rsidR="00543E9E" w:rsidRPr="00484FDE" w:rsidRDefault="00543E9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4.1 Система повинна забезпечувати ведення журналу та можливості аудиту всіх дій, ви</w:t>
      </w:r>
      <w:r w:rsidR="5E6FEDB0" w:rsidRPr="00484FDE">
        <w:rPr>
          <w:rStyle w:val="fontstyle01"/>
          <w:sz w:val="24"/>
          <w:szCs w:val="24"/>
          <w:lang w:val="uk-UA"/>
        </w:rPr>
        <w:t>конаних</w:t>
      </w:r>
      <w:r w:rsidRPr="00484FDE">
        <w:rPr>
          <w:rStyle w:val="fontstyle01"/>
          <w:sz w:val="24"/>
          <w:szCs w:val="24"/>
          <w:lang w:val="uk-UA"/>
        </w:rPr>
        <w:t xml:space="preserve"> адміністраторами в ній.</w:t>
      </w:r>
    </w:p>
    <w:p w14:paraId="4E8FCFA7" w14:textId="77777777" w:rsidR="00543E9E" w:rsidRPr="00484FDE" w:rsidRDefault="00543E9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4.2 Запити на надання привілейованого доступу повинні робитися за принципом «запит / надання».</w:t>
      </w:r>
    </w:p>
    <w:p w14:paraId="7E1E263C" w14:textId="77777777" w:rsidR="00543E9E" w:rsidRPr="00484FDE" w:rsidRDefault="00543E9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4.3 Для адміністратора системи не повинно існувати можливості обходу встановленої процедури надання доступу для отримання пароля або відкриття сесії до цільових вузлів.</w:t>
      </w:r>
    </w:p>
    <w:p w14:paraId="65ADD391" w14:textId="77777777" w:rsidR="00543E9E" w:rsidRPr="00484FDE" w:rsidRDefault="00543E9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4.4 Система повинна вміти розбирати сесію на мережевому рівні і здійснювати запис операцій на рівні протоколу.</w:t>
      </w:r>
    </w:p>
    <w:p w14:paraId="589A409C" w14:textId="32C02EF9" w:rsidR="00543E9E" w:rsidRPr="00484FDE" w:rsidRDefault="00543E9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4.5 Запис сесії повинен здійснюватися без втрати якості, займати мінімальний можливий обсяг, а значить виключити зберігання записів у вигляді відео файлів і знімків екрану.</w:t>
      </w:r>
    </w:p>
    <w:p w14:paraId="2DC0D2F8" w14:textId="3263E4FF" w:rsidR="00543E9E" w:rsidRPr="00484FDE" w:rsidRDefault="00224308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</w:t>
      </w:r>
      <w:r w:rsidRPr="00484FDE">
        <w:rPr>
          <w:rStyle w:val="fontstyle01"/>
          <w:sz w:val="24"/>
          <w:szCs w:val="24"/>
          <w:lang w:val="ru-RU"/>
        </w:rPr>
        <w:t>6</w:t>
      </w:r>
      <w:r w:rsidR="00543E9E" w:rsidRPr="00484FDE">
        <w:rPr>
          <w:rStyle w:val="fontstyle01"/>
          <w:sz w:val="24"/>
          <w:szCs w:val="24"/>
          <w:lang w:val="uk-UA"/>
        </w:rPr>
        <w:t xml:space="preserve"> </w:t>
      </w:r>
      <w:r w:rsidR="30839034" w:rsidRPr="00484FDE">
        <w:rPr>
          <w:rStyle w:val="fontstyle01"/>
          <w:sz w:val="24"/>
          <w:szCs w:val="24"/>
          <w:lang w:val="uk-UA"/>
        </w:rPr>
        <w:t xml:space="preserve">Запис сесій користувачів повинен здійснюватися наступними методами: запис </w:t>
      </w:r>
      <w:proofErr w:type="spellStart"/>
      <w:r w:rsidR="30839034" w:rsidRPr="00484FDE">
        <w:rPr>
          <w:rStyle w:val="fontstyle01"/>
          <w:sz w:val="24"/>
          <w:szCs w:val="24"/>
          <w:lang w:val="uk-UA"/>
        </w:rPr>
        <w:t>at</w:t>
      </w:r>
      <w:proofErr w:type="spellEnd"/>
      <w:r w:rsidR="30839034" w:rsidRPr="00484FDE">
        <w:rPr>
          <w:rStyle w:val="fontstyle01"/>
          <w:sz w:val="24"/>
          <w:szCs w:val="24"/>
          <w:lang w:val="uk-UA"/>
        </w:rPr>
        <w:t xml:space="preserve"> </w:t>
      </w:r>
      <w:proofErr w:type="spellStart"/>
      <w:r w:rsidR="30839034" w:rsidRPr="00484FDE">
        <w:rPr>
          <w:rStyle w:val="fontstyle01"/>
          <w:sz w:val="24"/>
          <w:szCs w:val="24"/>
          <w:lang w:val="uk-UA"/>
        </w:rPr>
        <w:t>N</w:t>
      </w:r>
      <w:r w:rsidR="44E822F5" w:rsidRPr="00484FDE">
        <w:rPr>
          <w:rStyle w:val="fontstyle01"/>
          <w:sz w:val="24"/>
          <w:szCs w:val="24"/>
          <w:lang w:val="uk-UA"/>
        </w:rPr>
        <w:t>ode</w:t>
      </w:r>
      <w:proofErr w:type="spellEnd"/>
      <w:r w:rsidR="44E822F5" w:rsidRPr="00484FDE">
        <w:rPr>
          <w:rStyle w:val="fontstyle01"/>
          <w:sz w:val="24"/>
          <w:szCs w:val="24"/>
          <w:lang w:val="uk-UA"/>
        </w:rPr>
        <w:t xml:space="preserve">, запис </w:t>
      </w:r>
      <w:proofErr w:type="spellStart"/>
      <w:r w:rsidR="44E822F5" w:rsidRPr="00484FDE">
        <w:rPr>
          <w:rStyle w:val="fontstyle01"/>
          <w:sz w:val="24"/>
          <w:szCs w:val="24"/>
          <w:lang w:val="uk-UA"/>
        </w:rPr>
        <w:t>at</w:t>
      </w:r>
      <w:proofErr w:type="spellEnd"/>
      <w:r w:rsidR="44E822F5" w:rsidRPr="00484FDE">
        <w:rPr>
          <w:rStyle w:val="fontstyle01"/>
          <w:sz w:val="24"/>
          <w:szCs w:val="24"/>
          <w:lang w:val="uk-UA"/>
        </w:rPr>
        <w:t xml:space="preserve"> Proxy, синхронізований та </w:t>
      </w:r>
      <w:proofErr w:type="spellStart"/>
      <w:r w:rsidR="44E822F5" w:rsidRPr="00484FDE">
        <w:rPr>
          <w:rStyle w:val="fontstyle01"/>
          <w:sz w:val="24"/>
          <w:szCs w:val="24"/>
          <w:lang w:val="uk-UA"/>
        </w:rPr>
        <w:t>асинхроні</w:t>
      </w:r>
      <w:r w:rsidR="06433DC4" w:rsidRPr="00484FDE">
        <w:rPr>
          <w:rStyle w:val="fontstyle01"/>
          <w:sz w:val="24"/>
          <w:szCs w:val="24"/>
          <w:lang w:val="uk-UA"/>
        </w:rPr>
        <w:t>зо</w:t>
      </w:r>
      <w:r w:rsidR="44E822F5" w:rsidRPr="00484FDE">
        <w:rPr>
          <w:rStyle w:val="fontstyle01"/>
          <w:sz w:val="24"/>
          <w:szCs w:val="24"/>
          <w:lang w:val="uk-UA"/>
        </w:rPr>
        <w:t>ваний</w:t>
      </w:r>
      <w:proofErr w:type="spellEnd"/>
      <w:r w:rsidR="44E822F5" w:rsidRPr="00484FDE">
        <w:rPr>
          <w:rStyle w:val="fontstyle01"/>
          <w:sz w:val="24"/>
          <w:szCs w:val="24"/>
          <w:lang w:val="uk-UA"/>
        </w:rPr>
        <w:t xml:space="preserve"> запис</w:t>
      </w:r>
      <w:r w:rsidR="348894C0" w:rsidRPr="00484FDE">
        <w:rPr>
          <w:rStyle w:val="fontstyle01"/>
          <w:sz w:val="24"/>
          <w:szCs w:val="24"/>
          <w:lang w:val="uk-UA"/>
        </w:rPr>
        <w:t>.</w:t>
      </w:r>
    </w:p>
    <w:p w14:paraId="5ABBC3D8" w14:textId="1CE2805A" w:rsidR="00543E9E" w:rsidRPr="00484FDE" w:rsidRDefault="00224308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4.</w:t>
      </w:r>
      <w:r w:rsidRPr="00484FDE">
        <w:rPr>
          <w:rStyle w:val="fontstyle01"/>
          <w:sz w:val="24"/>
          <w:szCs w:val="24"/>
          <w:lang w:val="ru-RU"/>
        </w:rPr>
        <w:t>7</w:t>
      </w:r>
      <w:r w:rsidR="00543E9E" w:rsidRPr="00484FDE">
        <w:rPr>
          <w:rStyle w:val="fontstyle01"/>
          <w:sz w:val="24"/>
          <w:szCs w:val="24"/>
          <w:lang w:val="uk-UA"/>
        </w:rPr>
        <w:t xml:space="preserve"> Система повинна володіти графічним інтерфейсом з можливістю розмежування доступу операторів до функцій управління Системою, в тому числі до функцій:</w:t>
      </w:r>
    </w:p>
    <w:p w14:paraId="4EA3EF39" w14:textId="01AC551F" w:rsidR="00F1253A" w:rsidRPr="00484FDE" w:rsidRDefault="00543E9E" w:rsidP="4096FCD5">
      <w:pPr>
        <w:ind w:firstLine="720"/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• управління операторами Системи і їх повноваженнями;</w:t>
      </w:r>
    </w:p>
    <w:p w14:paraId="4C1D792C" w14:textId="215CE75D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управління правилами (політиками) Системи;</w:t>
      </w:r>
    </w:p>
    <w:p w14:paraId="21BE6E78" w14:textId="62309727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пошук і перегляд записаних і активних сесій</w:t>
      </w:r>
      <w:r w:rsidR="628357D7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B84064" w14:textId="1137C055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484FDE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надавати можливість розмежування доступу операторів Системи до записани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активни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сесій за параметрами:</w:t>
      </w:r>
    </w:p>
    <w:p w14:paraId="338B0A68" w14:textId="3726029A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lastRenderedPageBreak/>
        <w:t>• IP-адреса (підмережа) користувача, який встановив сесію;</w:t>
      </w:r>
    </w:p>
    <w:p w14:paraId="781AF598" w14:textId="77777777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IP-адреса (підмережа) сервера, з яким була встановлена ​​сесія;</w:t>
      </w:r>
    </w:p>
    <w:p w14:paraId="3D4CC2CD" w14:textId="77777777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Ім'я користувача, який встановив сесію;</w:t>
      </w:r>
    </w:p>
    <w:p w14:paraId="44DA129B" w14:textId="7B607601" w:rsidR="00543E9E" w:rsidRPr="00484FDE" w:rsidRDefault="00543E9E" w:rsidP="4096FCD5">
      <w:pPr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</w:t>
      </w:r>
      <w:r w:rsidR="17C10A46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>Ім'я цільово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облікового запису, до якої отримав доступ контрольований користувач.</w:t>
      </w:r>
    </w:p>
    <w:p w14:paraId="701616E0" w14:textId="52FF07E2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484FD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Ведення журналу аудиту доступу операторів до функцій управління з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можливістю вивантаження подій журналу в режимі реального часу по протоколу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syslog</w:t>
      </w:r>
      <w:proofErr w:type="spellEnd"/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D7ED2C" w14:textId="7DB96357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484FDE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Ведення журналу змін стану Системи з можливістю вивантаження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подій журналу в режимі реального часу по протоколу </w:t>
      </w:r>
      <w:proofErr w:type="spellStart"/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syslog</w:t>
      </w:r>
      <w:proofErr w:type="spellEnd"/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. У журналі повинні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ображатися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32B2A918" w14:textId="1AAEFE80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системні події (наприклад, зупинка (аварія) елемента рішення;</w:t>
      </w:r>
    </w:p>
    <w:p w14:paraId="0B0DDE28" w14:textId="39639ADC" w:rsidR="00543E9E" w:rsidRPr="00484FDE" w:rsidRDefault="00543E9E" w:rsidP="4096FCD5">
      <w:pPr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події безпеки (наприклад, зміна параметрів Системи, правил контролю і запису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сесій, параметрів доступу до Системи і </w:t>
      </w:r>
      <w:proofErr w:type="spellStart"/>
      <w:r w:rsidRPr="00484FDE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Pr="00484FDE">
        <w:rPr>
          <w:rFonts w:ascii="Times New Roman" w:hAnsi="Times New Roman" w:cs="Times New Roman"/>
          <w:sz w:val="24"/>
          <w:szCs w:val="24"/>
          <w:lang w:val="uk-UA"/>
        </w:rPr>
        <w:t>.).</w:t>
      </w:r>
    </w:p>
    <w:p w14:paraId="42BCC588" w14:textId="63065B54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4.11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Надання стандартних інтерфейсів (</w:t>
      </w:r>
      <w:proofErr w:type="spellStart"/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syslog</w:t>
      </w:r>
      <w:proofErr w:type="spellEnd"/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,) автоматичного вивантаження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інформації про сесі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привілейованих користувачів, із зазначенням параметрів:</w:t>
      </w:r>
    </w:p>
    <w:p w14:paraId="5EF2BB3C" w14:textId="0D86608A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Час початку і завершення сесії;</w:t>
      </w:r>
    </w:p>
    <w:p w14:paraId="2105DBEB" w14:textId="616D086A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IP-адреса користувача, який встановив сесію;</w:t>
      </w:r>
    </w:p>
    <w:p w14:paraId="78D28828" w14:textId="31BB908D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IP-адреса сервера, з яким була встановлена ​​сесія;</w:t>
      </w:r>
    </w:p>
    <w:p w14:paraId="3FBE52CE" w14:textId="03A54705" w:rsidR="00543E9E" w:rsidRPr="00484FDE" w:rsidRDefault="00543E9E" w:rsidP="4096FC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• Протокол, за яким була встановлена ​​</w:t>
      </w:r>
      <w:proofErr w:type="spellStart"/>
      <w:r w:rsidRPr="00484FDE">
        <w:rPr>
          <w:rFonts w:ascii="Times New Roman" w:hAnsi="Times New Roman" w:cs="Times New Roman"/>
          <w:sz w:val="24"/>
          <w:szCs w:val="24"/>
          <w:lang w:val="uk-UA"/>
        </w:rPr>
        <w:t>сессія</w:t>
      </w:r>
      <w:proofErr w:type="spellEnd"/>
      <w:r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7B6E73" w14:textId="0C37CA9C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4.12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Для доступу кінцевих користувачів до </w:t>
      </w:r>
      <w:r w:rsidR="000F4407" w:rsidRPr="00484FDE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ішення повинно бути достатньо тільки веб-інтерфейсу, в тому числі для запиту і узгодження доступу, для моніторингу сесій і адміністрування всієї системи.</w:t>
      </w:r>
    </w:p>
    <w:p w14:paraId="5317313A" w14:textId="55699312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4.13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5FC1DB4B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Система повинна підтримувати багатофакторну автентифікацію для доступу до кінцевих систем, що </w:t>
      </w:r>
      <w:proofErr w:type="spellStart"/>
      <w:r w:rsidR="5FC1DB4B" w:rsidRPr="00484FDE">
        <w:rPr>
          <w:rFonts w:ascii="Times New Roman" w:hAnsi="Times New Roman" w:cs="Times New Roman"/>
          <w:sz w:val="24"/>
          <w:szCs w:val="24"/>
          <w:lang w:val="uk-UA"/>
        </w:rPr>
        <w:t>моніторяться</w:t>
      </w:r>
      <w:proofErr w:type="spellEnd"/>
      <w:r w:rsidR="5FC1DB4B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BC85A3C" w14:textId="09F329C9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4.14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595B44E7" w:rsidRPr="00484FDE">
        <w:rPr>
          <w:rFonts w:ascii="Times New Roman" w:hAnsi="Times New Roman" w:cs="Times New Roman"/>
          <w:sz w:val="24"/>
          <w:szCs w:val="24"/>
          <w:lang w:val="uk-UA"/>
        </w:rPr>
        <w:t>Система повинна підтримувати багатофакторну автентиф</w:t>
      </w:r>
      <w:r w:rsidR="2CE1BE9E" w:rsidRPr="00484FD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595B44E7" w:rsidRPr="00484FDE">
        <w:rPr>
          <w:rFonts w:ascii="Times New Roman" w:hAnsi="Times New Roman" w:cs="Times New Roman"/>
          <w:sz w:val="24"/>
          <w:szCs w:val="24"/>
          <w:lang w:val="uk-UA"/>
        </w:rPr>
        <w:t>кац</w:t>
      </w:r>
      <w:r w:rsidR="210229D2" w:rsidRPr="00484FD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595B44E7" w:rsidRPr="00484FDE">
        <w:rPr>
          <w:rFonts w:ascii="Times New Roman" w:hAnsi="Times New Roman" w:cs="Times New Roman"/>
          <w:sz w:val="24"/>
          <w:szCs w:val="24"/>
          <w:lang w:val="uk-UA"/>
        </w:rPr>
        <w:t>ю для надання</w:t>
      </w:r>
      <w:r w:rsidR="28BD771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доступу до Системи.</w:t>
      </w:r>
      <w:r w:rsidR="595B44E7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03A734F" w14:textId="2CD7032F" w:rsidR="00543E9E" w:rsidRPr="00484FDE" w:rsidRDefault="00224308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4.15</w:t>
      </w:r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Система повинна надавати можливість в разі необхідності запитувати доступ з моментальним підтвердженням для здійснення бізнес-критичних </w:t>
      </w:r>
      <w:proofErr w:type="spellStart"/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>активностей</w:t>
      </w:r>
      <w:proofErr w:type="spellEnd"/>
      <w:r w:rsidR="00543E9E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в неробочий час з наданням обґрунтування необхідності доступу.</w:t>
      </w:r>
    </w:p>
    <w:p w14:paraId="64E8A356" w14:textId="0114B48C" w:rsidR="00224308" w:rsidRPr="00484FDE" w:rsidRDefault="0022430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B76CAAF" w14:textId="63100346" w:rsidR="4096FCD5" w:rsidRPr="00484FDE" w:rsidRDefault="4096FCD5" w:rsidP="4096FCD5">
      <w:pPr>
        <w:jc w:val="both"/>
        <w:rPr>
          <w:rFonts w:ascii="Times New Roman" w:eastAsia="Times" w:hAnsi="Times New Roman" w:cs="Times New Roman"/>
          <w:color w:val="263238"/>
          <w:sz w:val="24"/>
          <w:szCs w:val="24"/>
          <w:lang w:val="uk-UA"/>
        </w:rPr>
      </w:pPr>
    </w:p>
    <w:p w14:paraId="1E8982DA" w14:textId="3213AA8F" w:rsidR="00A864B5" w:rsidRPr="00484FDE" w:rsidRDefault="00DB79CA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bookmarkStart w:id="5" w:name="_Toc223513930"/>
      <w:r w:rsidRPr="00DB79CA">
        <w:rPr>
          <w:rStyle w:val="10"/>
          <w:rFonts w:ascii="Times New Roman" w:hAnsi="Times New Roman" w:cs="Times New Roman"/>
          <w:sz w:val="24"/>
          <w:szCs w:val="24"/>
          <w:lang w:val="ru-RU"/>
        </w:rPr>
        <w:t>5</w:t>
      </w:r>
      <w:r w:rsidR="00A864B5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. Вимоги до безпеки системи управління паролями</w:t>
      </w:r>
      <w:bookmarkEnd w:id="5"/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</w:t>
      </w:r>
    </w:p>
    <w:p w14:paraId="2D9374F6" w14:textId="77777777" w:rsidR="00A864B5" w:rsidRPr="00484FDE" w:rsidRDefault="00A864B5" w:rsidP="4096FCD5">
      <w:pPr>
        <w:jc w:val="both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  <w:lang w:val="uk-UA"/>
        </w:rPr>
      </w:pPr>
    </w:p>
    <w:p w14:paraId="0ECC7106" w14:textId="354FC7C5" w:rsidR="00A864B5" w:rsidRPr="00484FDE" w:rsidRDefault="00DB79CA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DB79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</w:t>
      </w:r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.1 Оновлення системи повинні ретельно тестуватися вендором, після чого безпечним чином доставлятися в інфраструктуру замовників. Повинен існувати механізм, що забезпечує можливість встановлення оновлень тільки від виробника, захищаючи від можливості внесення змін зловмисниками. </w:t>
      </w:r>
    </w:p>
    <w:p w14:paraId="0865A56B" w14:textId="7A1E5802" w:rsidR="00A864B5" w:rsidRPr="00484FDE" w:rsidRDefault="00DB79CA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DB79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</w:t>
      </w:r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.</w:t>
      </w:r>
      <w:r w:rsidR="31DDACE4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2</w:t>
      </w:r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Система повинна мати вбудований </w:t>
      </w:r>
      <w:proofErr w:type="spellStart"/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міжмережевий</w:t>
      </w:r>
      <w:proofErr w:type="spellEnd"/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екран. </w:t>
      </w:r>
    </w:p>
    <w:p w14:paraId="79173E36" w14:textId="572406B6" w:rsidR="00A864B5" w:rsidRPr="00484FDE" w:rsidRDefault="00DB79CA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DB79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</w:t>
      </w:r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.</w:t>
      </w:r>
      <w:r w:rsidR="6974E1ED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3</w:t>
      </w:r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Система ніяким </w:t>
      </w:r>
      <w:r w:rsidR="008E0B17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чином</w:t>
      </w:r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не повинна дозволяти доступ до програмного забезпечення,</w:t>
      </w:r>
      <w:r w:rsidR="008E0B17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</w:t>
      </w:r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що входить </w:t>
      </w:r>
      <w:proofErr w:type="gramStart"/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до складу</w:t>
      </w:r>
      <w:proofErr w:type="gramEnd"/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системи.</w:t>
      </w:r>
    </w:p>
    <w:p w14:paraId="3FC3EE03" w14:textId="6A4C4ABA" w:rsidR="00A864B5" w:rsidRPr="00484FDE" w:rsidRDefault="00DB79CA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DB79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</w:t>
      </w:r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.</w:t>
      </w:r>
      <w:r w:rsidR="28CF19FD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4</w:t>
      </w:r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Всі процедури</w:t>
      </w:r>
      <w:r w:rsidR="008E0B17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, які зберігаються,</w:t>
      </w:r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 повинні перевірятися до виконання. </w:t>
      </w:r>
    </w:p>
    <w:p w14:paraId="33CA3FC3" w14:textId="05D13B32" w:rsidR="00A864B5" w:rsidRPr="00484FDE" w:rsidRDefault="00DB79CA" w:rsidP="4096FCD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</w:pPr>
      <w:r w:rsidRPr="00DB79C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5</w:t>
      </w:r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.</w:t>
      </w:r>
      <w:r w:rsidR="0A35E895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>5</w:t>
      </w:r>
      <w:r w:rsidR="00676592" w:rsidRPr="00484FDE">
        <w:rPr>
          <w:rFonts w:ascii="Times New Roman" w:eastAsia="Times New Roman" w:hAnsi="Times New Roman" w:cs="Times New Roman"/>
          <w:sz w:val="24"/>
          <w:szCs w:val="24"/>
          <w:lang w:val="uk-UA" w:eastAsia="en-GB"/>
        </w:rPr>
        <w:t xml:space="preserve"> Система повинна застосовувати надійний механізм захисту модулів продукту для забезпечення цілісності даних аудиту і записаних сесій.</w:t>
      </w:r>
    </w:p>
    <w:p w14:paraId="09E2C33D" w14:textId="352AEF3B" w:rsidR="0082444E" w:rsidRPr="00484FDE" w:rsidRDefault="0082444E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2881A6" w14:textId="77777777" w:rsidR="0082444E" w:rsidRPr="00484FDE" w:rsidRDefault="0082444E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6DBB55" w14:textId="36A1FA19" w:rsidR="00804E61" w:rsidRPr="00484FDE" w:rsidRDefault="00DB79CA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6" w:name="_Toc223513931"/>
      <w:r>
        <w:rPr>
          <w:rStyle w:val="10"/>
          <w:rFonts w:ascii="Times New Roman" w:hAnsi="Times New Roman" w:cs="Times New Roman"/>
          <w:sz w:val="24"/>
          <w:szCs w:val="24"/>
          <w:lang w:val="uk-UA"/>
        </w:rPr>
        <w:t>6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р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озширен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ого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гарантійн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ого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804E61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супров</w:t>
      </w:r>
      <w:r w:rsidR="4316110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д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804E61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і ліцензування</w:t>
      </w:r>
      <w:bookmarkEnd w:id="6"/>
    </w:p>
    <w:p w14:paraId="6927AF5D" w14:textId="7537E9E4" w:rsidR="00F863A0" w:rsidRPr="00484FDE" w:rsidRDefault="00F863A0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гарантійного обслуговування і супроводу протягом 1 календарного року (з дати підписання Акту приймання Системи) Система, яка 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повинна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обслуговуватися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4BDC39" w14:textId="77777777" w:rsidR="00F02DBF" w:rsidRPr="00DB79CA" w:rsidRDefault="00F02DBF" w:rsidP="4096FCD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7B9303" w14:textId="783D1B8E" w:rsidR="00F863A0" w:rsidRPr="00484FDE" w:rsidRDefault="00DB79CA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>арантійне обслуговування і супровід Системи повинно відповідати таким вимогам:</w:t>
      </w:r>
    </w:p>
    <w:p w14:paraId="7F620330" w14:textId="688C45A3" w:rsidR="00F863A0" w:rsidRPr="00484FDE" w:rsidRDefault="00DB79CA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>.1 Консультування та надання допомоги у вирішенні технічних проблем в частині програмного забезпечення, що виникають в ході експлуатації Системи по телефону, електронній пошті, з допомогою порталу підтримки.</w:t>
      </w:r>
    </w:p>
    <w:p w14:paraId="6465B0D6" w14:textId="21731489" w:rsidR="00F863A0" w:rsidRPr="00484FDE" w:rsidRDefault="00DB79CA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>.2 Розширене гарантійне обслуговування програмного забезпечення здійснюється по телефону та електронною поштою по робочих днях з понеділка по п'ятницю (крім вихідних та святкових днів) в робочий час з 10:00 до 18:00 з київським часом. Веб-доступ до порталу підтримки здійснюється в режимі 24х7 (24 години на добу, з понеділка по неділю, включаючи вихідні та святкові дні).</w:t>
      </w:r>
    </w:p>
    <w:p w14:paraId="566D1A74" w14:textId="0B065A2E" w:rsidR="00F863A0" w:rsidRPr="00484FDE" w:rsidRDefault="00DB79CA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.3 Розширене гарантійне обслуговування програмного забезпечення 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українською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або англійською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мов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6853DD7" w14:textId="3517875F" w:rsidR="00B11AAB" w:rsidRPr="00223A92" w:rsidRDefault="00B11AAB" w:rsidP="4096FCD5">
      <w:pPr>
        <w:jc w:val="both"/>
        <w:rPr>
          <w:rStyle w:val="10"/>
          <w:rFonts w:ascii="Tahoma" w:hAnsi="Tahoma" w:cs="Tahoma"/>
          <w:sz w:val="24"/>
          <w:szCs w:val="24"/>
          <w:lang w:val="uk-UA"/>
        </w:rPr>
      </w:pPr>
    </w:p>
    <w:p w14:paraId="62B10B2C" w14:textId="77777777" w:rsidR="00F863A0" w:rsidRPr="00223A92" w:rsidRDefault="00F863A0" w:rsidP="4096FCD5">
      <w:pPr>
        <w:jc w:val="both"/>
        <w:rPr>
          <w:rStyle w:val="10"/>
          <w:rFonts w:ascii="Tahoma" w:hAnsi="Tahoma" w:cs="Tahoma"/>
          <w:sz w:val="24"/>
          <w:szCs w:val="24"/>
          <w:lang w:val="uk-UA"/>
        </w:rPr>
      </w:pPr>
    </w:p>
    <w:p w14:paraId="504A338E" w14:textId="77777777" w:rsidR="00B11AAB" w:rsidRPr="00223A92" w:rsidRDefault="00B11AAB" w:rsidP="4096FCD5">
      <w:pPr>
        <w:jc w:val="both"/>
        <w:rPr>
          <w:rFonts w:ascii="Tahoma" w:hAnsi="Tahoma" w:cs="Tahoma"/>
          <w:sz w:val="24"/>
          <w:szCs w:val="24"/>
          <w:lang w:val="uk-UA"/>
        </w:rPr>
      </w:pPr>
    </w:p>
    <w:sectPr w:rsidR="00B11AAB" w:rsidRPr="00223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2114"/>
    <w:multiLevelType w:val="hybridMultilevel"/>
    <w:tmpl w:val="578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5163"/>
    <w:multiLevelType w:val="hybridMultilevel"/>
    <w:tmpl w:val="822E95AE"/>
    <w:lvl w:ilvl="0" w:tplc="C4AC7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0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AA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F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E2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A7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A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3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71CE"/>
    <w:multiLevelType w:val="hybridMultilevel"/>
    <w:tmpl w:val="3764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6EEE"/>
    <w:multiLevelType w:val="hybridMultilevel"/>
    <w:tmpl w:val="E4BE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5C12"/>
    <w:multiLevelType w:val="multilevel"/>
    <w:tmpl w:val="D2B4DC8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3A4B083E"/>
    <w:multiLevelType w:val="multilevel"/>
    <w:tmpl w:val="1864072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6" w15:restartNumberingAfterBreak="0">
    <w:nsid w:val="3DA818E1"/>
    <w:multiLevelType w:val="hybridMultilevel"/>
    <w:tmpl w:val="01C4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82DA6"/>
    <w:multiLevelType w:val="hybridMultilevel"/>
    <w:tmpl w:val="00007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86ED0"/>
    <w:multiLevelType w:val="hybridMultilevel"/>
    <w:tmpl w:val="FF563D0E"/>
    <w:lvl w:ilvl="0" w:tplc="B4281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C6F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2E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9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6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B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04D6"/>
    <w:multiLevelType w:val="hybridMultilevel"/>
    <w:tmpl w:val="B184A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07304"/>
    <w:multiLevelType w:val="hybridMultilevel"/>
    <w:tmpl w:val="6926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AE46E"/>
    <w:multiLevelType w:val="hybridMultilevel"/>
    <w:tmpl w:val="4712E598"/>
    <w:lvl w:ilvl="0" w:tplc="85FCA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25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01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61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F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CE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01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A0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46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54C21"/>
    <w:multiLevelType w:val="multilevel"/>
    <w:tmpl w:val="C682FE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E164E5"/>
    <w:multiLevelType w:val="hybridMultilevel"/>
    <w:tmpl w:val="F2F0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999B"/>
    <w:multiLevelType w:val="hybridMultilevel"/>
    <w:tmpl w:val="D0585B20"/>
    <w:lvl w:ilvl="0" w:tplc="6B0C17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F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C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CD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F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A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E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C7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D4B58"/>
    <w:multiLevelType w:val="multilevel"/>
    <w:tmpl w:val="5ED8FD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58A218C0"/>
    <w:multiLevelType w:val="hybridMultilevel"/>
    <w:tmpl w:val="A9A4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8780F"/>
    <w:multiLevelType w:val="hybridMultilevel"/>
    <w:tmpl w:val="6C7C5CDA"/>
    <w:lvl w:ilvl="0" w:tplc="7570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C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46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2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82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2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2B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C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760FF"/>
    <w:multiLevelType w:val="hybridMultilevel"/>
    <w:tmpl w:val="60E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03913"/>
    <w:multiLevelType w:val="hybridMultilevel"/>
    <w:tmpl w:val="987432AE"/>
    <w:lvl w:ilvl="0" w:tplc="9640C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8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CA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0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8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62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76D23"/>
    <w:multiLevelType w:val="multilevel"/>
    <w:tmpl w:val="38D4A724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</w:rPr>
    </w:lvl>
  </w:abstractNum>
  <w:abstractNum w:abstractNumId="21" w15:restartNumberingAfterBreak="0">
    <w:nsid w:val="7AB41583"/>
    <w:multiLevelType w:val="multilevel"/>
    <w:tmpl w:val="F38E52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CF686AA"/>
    <w:multiLevelType w:val="hybridMultilevel"/>
    <w:tmpl w:val="42D8EEDA"/>
    <w:lvl w:ilvl="0" w:tplc="BE0C8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B2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EA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9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6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3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62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72E6A"/>
    <w:multiLevelType w:val="hybridMultilevel"/>
    <w:tmpl w:val="9F9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2545">
    <w:abstractNumId w:val="14"/>
  </w:num>
  <w:num w:numId="2" w16cid:durableId="773403056">
    <w:abstractNumId w:val="19"/>
  </w:num>
  <w:num w:numId="3" w16cid:durableId="1146556086">
    <w:abstractNumId w:val="11"/>
  </w:num>
  <w:num w:numId="4" w16cid:durableId="1614247016">
    <w:abstractNumId w:val="17"/>
  </w:num>
  <w:num w:numId="5" w16cid:durableId="352390406">
    <w:abstractNumId w:val="22"/>
  </w:num>
  <w:num w:numId="6" w16cid:durableId="458497055">
    <w:abstractNumId w:val="8"/>
  </w:num>
  <w:num w:numId="7" w16cid:durableId="540745989">
    <w:abstractNumId w:val="1"/>
  </w:num>
  <w:num w:numId="8" w16cid:durableId="1972903044">
    <w:abstractNumId w:val="7"/>
  </w:num>
  <w:num w:numId="9" w16cid:durableId="1889955595">
    <w:abstractNumId w:val="13"/>
  </w:num>
  <w:num w:numId="10" w16cid:durableId="1604459777">
    <w:abstractNumId w:val="0"/>
  </w:num>
  <w:num w:numId="11" w16cid:durableId="1311716563">
    <w:abstractNumId w:val="4"/>
  </w:num>
  <w:num w:numId="12" w16cid:durableId="24139017">
    <w:abstractNumId w:val="5"/>
  </w:num>
  <w:num w:numId="13" w16cid:durableId="513569703">
    <w:abstractNumId w:val="23"/>
  </w:num>
  <w:num w:numId="14" w16cid:durableId="736054374">
    <w:abstractNumId w:val="12"/>
  </w:num>
  <w:num w:numId="15" w16cid:durableId="2134135223">
    <w:abstractNumId w:val="20"/>
  </w:num>
  <w:num w:numId="16" w16cid:durableId="294482012">
    <w:abstractNumId w:val="15"/>
  </w:num>
  <w:num w:numId="17" w16cid:durableId="568157204">
    <w:abstractNumId w:val="21"/>
  </w:num>
  <w:num w:numId="18" w16cid:durableId="892082602">
    <w:abstractNumId w:val="9"/>
  </w:num>
  <w:num w:numId="19" w16cid:durableId="155538215">
    <w:abstractNumId w:val="18"/>
  </w:num>
  <w:num w:numId="20" w16cid:durableId="1706296565">
    <w:abstractNumId w:val="16"/>
  </w:num>
  <w:num w:numId="21" w16cid:durableId="920137802">
    <w:abstractNumId w:val="10"/>
  </w:num>
  <w:num w:numId="22" w16cid:durableId="329908765">
    <w:abstractNumId w:val="6"/>
  </w:num>
  <w:num w:numId="23" w16cid:durableId="929700089">
    <w:abstractNumId w:val="2"/>
  </w:num>
  <w:num w:numId="24" w16cid:durableId="46866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D4"/>
    <w:rsid w:val="00004D55"/>
    <w:rsid w:val="0003498A"/>
    <w:rsid w:val="0004780E"/>
    <w:rsid w:val="00051C9C"/>
    <w:rsid w:val="00080AB7"/>
    <w:rsid w:val="000B1A14"/>
    <w:rsid w:val="000F4407"/>
    <w:rsid w:val="0010155F"/>
    <w:rsid w:val="00124C8B"/>
    <w:rsid w:val="001617E2"/>
    <w:rsid w:val="00202434"/>
    <w:rsid w:val="00223A92"/>
    <w:rsid w:val="00224308"/>
    <w:rsid w:val="0029F57D"/>
    <w:rsid w:val="002B160F"/>
    <w:rsid w:val="002EB24C"/>
    <w:rsid w:val="003122AA"/>
    <w:rsid w:val="00373511"/>
    <w:rsid w:val="00394FC6"/>
    <w:rsid w:val="003C4097"/>
    <w:rsid w:val="003F49DF"/>
    <w:rsid w:val="00473CBD"/>
    <w:rsid w:val="00484FDE"/>
    <w:rsid w:val="00497A05"/>
    <w:rsid w:val="004D1098"/>
    <w:rsid w:val="004E3932"/>
    <w:rsid w:val="005167EB"/>
    <w:rsid w:val="00543E9E"/>
    <w:rsid w:val="005854FC"/>
    <w:rsid w:val="00587585"/>
    <w:rsid w:val="0064300F"/>
    <w:rsid w:val="00676592"/>
    <w:rsid w:val="006961FC"/>
    <w:rsid w:val="006A5429"/>
    <w:rsid w:val="006E0D59"/>
    <w:rsid w:val="00714054"/>
    <w:rsid w:val="00714E66"/>
    <w:rsid w:val="007601F5"/>
    <w:rsid w:val="00804E61"/>
    <w:rsid w:val="008051F2"/>
    <w:rsid w:val="0082444E"/>
    <w:rsid w:val="0083553E"/>
    <w:rsid w:val="008A22AC"/>
    <w:rsid w:val="008C763D"/>
    <w:rsid w:val="008E0B17"/>
    <w:rsid w:val="008F3934"/>
    <w:rsid w:val="009843EC"/>
    <w:rsid w:val="009B64A8"/>
    <w:rsid w:val="009C1605"/>
    <w:rsid w:val="009D6C43"/>
    <w:rsid w:val="009F3606"/>
    <w:rsid w:val="00A56896"/>
    <w:rsid w:val="00A864B5"/>
    <w:rsid w:val="00AB047F"/>
    <w:rsid w:val="00AB1733"/>
    <w:rsid w:val="00B11AAB"/>
    <w:rsid w:val="00B176C0"/>
    <w:rsid w:val="00B74CE0"/>
    <w:rsid w:val="00B77A74"/>
    <w:rsid w:val="00B8018E"/>
    <w:rsid w:val="00BD7993"/>
    <w:rsid w:val="00BF3B07"/>
    <w:rsid w:val="00BF6FE1"/>
    <w:rsid w:val="00C21B42"/>
    <w:rsid w:val="00C34690"/>
    <w:rsid w:val="00C364D4"/>
    <w:rsid w:val="00C62870"/>
    <w:rsid w:val="00C86881"/>
    <w:rsid w:val="00CB269A"/>
    <w:rsid w:val="00CF6248"/>
    <w:rsid w:val="00D0428F"/>
    <w:rsid w:val="00D574DE"/>
    <w:rsid w:val="00D71F47"/>
    <w:rsid w:val="00DB121B"/>
    <w:rsid w:val="00DB79CA"/>
    <w:rsid w:val="00DC1164"/>
    <w:rsid w:val="00DCDA36"/>
    <w:rsid w:val="00E2709D"/>
    <w:rsid w:val="00E6369B"/>
    <w:rsid w:val="00E67081"/>
    <w:rsid w:val="00EE4199"/>
    <w:rsid w:val="00F02DBF"/>
    <w:rsid w:val="00F1253A"/>
    <w:rsid w:val="00F537CA"/>
    <w:rsid w:val="00F863A0"/>
    <w:rsid w:val="01FCB3BC"/>
    <w:rsid w:val="0278AA97"/>
    <w:rsid w:val="02CC1127"/>
    <w:rsid w:val="02DBFE7F"/>
    <w:rsid w:val="0345DE2C"/>
    <w:rsid w:val="034D29A2"/>
    <w:rsid w:val="03653509"/>
    <w:rsid w:val="03D80A57"/>
    <w:rsid w:val="03F7C6C6"/>
    <w:rsid w:val="04DC63C6"/>
    <w:rsid w:val="0526CDB5"/>
    <w:rsid w:val="05BBA713"/>
    <w:rsid w:val="06433DC4"/>
    <w:rsid w:val="0644260D"/>
    <w:rsid w:val="072498F3"/>
    <w:rsid w:val="0767FD79"/>
    <w:rsid w:val="07A60C26"/>
    <w:rsid w:val="07BDD2C2"/>
    <w:rsid w:val="080B19C3"/>
    <w:rsid w:val="08F347D5"/>
    <w:rsid w:val="098FF476"/>
    <w:rsid w:val="09A4346A"/>
    <w:rsid w:val="09B51FB0"/>
    <w:rsid w:val="0A148997"/>
    <w:rsid w:val="0A35E895"/>
    <w:rsid w:val="0A6560B2"/>
    <w:rsid w:val="0A973CDC"/>
    <w:rsid w:val="0ACCB08D"/>
    <w:rsid w:val="0AFEFCCA"/>
    <w:rsid w:val="0B7F2E91"/>
    <w:rsid w:val="0BE9B04E"/>
    <w:rsid w:val="0C53DD30"/>
    <w:rsid w:val="0D29AAD9"/>
    <w:rsid w:val="0DBC62C5"/>
    <w:rsid w:val="0E784783"/>
    <w:rsid w:val="0F7C53C6"/>
    <w:rsid w:val="0F8698AC"/>
    <w:rsid w:val="0FA9363A"/>
    <w:rsid w:val="0FBC7C60"/>
    <w:rsid w:val="0FD72FDB"/>
    <w:rsid w:val="11898D5A"/>
    <w:rsid w:val="12702C89"/>
    <w:rsid w:val="1271781F"/>
    <w:rsid w:val="13CCBCDF"/>
    <w:rsid w:val="145EA2DB"/>
    <w:rsid w:val="15688D40"/>
    <w:rsid w:val="1614C613"/>
    <w:rsid w:val="1736BF47"/>
    <w:rsid w:val="17649786"/>
    <w:rsid w:val="17C10A46"/>
    <w:rsid w:val="17F41F74"/>
    <w:rsid w:val="17F971DF"/>
    <w:rsid w:val="17FB14F1"/>
    <w:rsid w:val="18134642"/>
    <w:rsid w:val="183A79F8"/>
    <w:rsid w:val="186AA1E5"/>
    <w:rsid w:val="19E0599D"/>
    <w:rsid w:val="1A5CD28D"/>
    <w:rsid w:val="1B2CEAF0"/>
    <w:rsid w:val="1B90D4FF"/>
    <w:rsid w:val="1BF4069B"/>
    <w:rsid w:val="1D0DEB1B"/>
    <w:rsid w:val="1D738745"/>
    <w:rsid w:val="1D739F25"/>
    <w:rsid w:val="1DBAB0AD"/>
    <w:rsid w:val="1F8B70F9"/>
    <w:rsid w:val="210229D2"/>
    <w:rsid w:val="219B4FBC"/>
    <w:rsid w:val="21E15C3E"/>
    <w:rsid w:val="223E7E70"/>
    <w:rsid w:val="22C311BB"/>
    <w:rsid w:val="22D205D8"/>
    <w:rsid w:val="232CE1ED"/>
    <w:rsid w:val="236529BA"/>
    <w:rsid w:val="23B3DD14"/>
    <w:rsid w:val="23CCB937"/>
    <w:rsid w:val="23ED5252"/>
    <w:rsid w:val="248CA07A"/>
    <w:rsid w:val="2496A5CC"/>
    <w:rsid w:val="24FBA858"/>
    <w:rsid w:val="24FE06E0"/>
    <w:rsid w:val="25688998"/>
    <w:rsid w:val="259BE29C"/>
    <w:rsid w:val="26148782"/>
    <w:rsid w:val="267273FD"/>
    <w:rsid w:val="269BA504"/>
    <w:rsid w:val="271D7A85"/>
    <w:rsid w:val="280E445E"/>
    <w:rsid w:val="28428D83"/>
    <w:rsid w:val="28562FAA"/>
    <w:rsid w:val="28BD7710"/>
    <w:rsid w:val="28C67675"/>
    <w:rsid w:val="28CF19FD"/>
    <w:rsid w:val="29281EFF"/>
    <w:rsid w:val="295E9577"/>
    <w:rsid w:val="29712EA3"/>
    <w:rsid w:val="29B877DF"/>
    <w:rsid w:val="2B12EE19"/>
    <w:rsid w:val="2BBC53B8"/>
    <w:rsid w:val="2BBEA2BF"/>
    <w:rsid w:val="2C0B0684"/>
    <w:rsid w:val="2CE1BE9E"/>
    <w:rsid w:val="2D2FC7EB"/>
    <w:rsid w:val="2E767F4B"/>
    <w:rsid w:val="2FA7573A"/>
    <w:rsid w:val="2FCAA1C9"/>
    <w:rsid w:val="30124FAC"/>
    <w:rsid w:val="30839034"/>
    <w:rsid w:val="313559F9"/>
    <w:rsid w:val="31AE200D"/>
    <w:rsid w:val="31DDACE4"/>
    <w:rsid w:val="31DE57AB"/>
    <w:rsid w:val="322DE443"/>
    <w:rsid w:val="3237FBDD"/>
    <w:rsid w:val="328713B2"/>
    <w:rsid w:val="3321A736"/>
    <w:rsid w:val="348894C0"/>
    <w:rsid w:val="34FB024D"/>
    <w:rsid w:val="351DCB04"/>
    <w:rsid w:val="35829DDE"/>
    <w:rsid w:val="3618C3CD"/>
    <w:rsid w:val="370B6D00"/>
    <w:rsid w:val="38417C1E"/>
    <w:rsid w:val="386D0119"/>
    <w:rsid w:val="393E0FF8"/>
    <w:rsid w:val="39415C22"/>
    <w:rsid w:val="3948D96D"/>
    <w:rsid w:val="399DC2DB"/>
    <w:rsid w:val="3BDEDE23"/>
    <w:rsid w:val="3BEA7EBC"/>
    <w:rsid w:val="3C1D61E0"/>
    <w:rsid w:val="3C5E06C4"/>
    <w:rsid w:val="3D5AB261"/>
    <w:rsid w:val="3EAA7429"/>
    <w:rsid w:val="3EBAC0BB"/>
    <w:rsid w:val="3FA37C96"/>
    <w:rsid w:val="4096FCD5"/>
    <w:rsid w:val="409C57D0"/>
    <w:rsid w:val="40B9BEA3"/>
    <w:rsid w:val="40D48886"/>
    <w:rsid w:val="414921DD"/>
    <w:rsid w:val="414C6E07"/>
    <w:rsid w:val="4248DD23"/>
    <w:rsid w:val="428FBD92"/>
    <w:rsid w:val="42BA1FCB"/>
    <w:rsid w:val="430D6D78"/>
    <w:rsid w:val="43161100"/>
    <w:rsid w:val="438F317C"/>
    <w:rsid w:val="43BFBFA5"/>
    <w:rsid w:val="44103C2A"/>
    <w:rsid w:val="44E822F5"/>
    <w:rsid w:val="44F1B059"/>
    <w:rsid w:val="450EFE9C"/>
    <w:rsid w:val="451A1248"/>
    <w:rsid w:val="4599CA71"/>
    <w:rsid w:val="45D43875"/>
    <w:rsid w:val="4635BB5D"/>
    <w:rsid w:val="46409E06"/>
    <w:rsid w:val="46B4E3FE"/>
    <w:rsid w:val="46CF2878"/>
    <w:rsid w:val="472926BA"/>
    <w:rsid w:val="47C39D11"/>
    <w:rsid w:val="483432FE"/>
    <w:rsid w:val="49341DD0"/>
    <w:rsid w:val="4A47F6B5"/>
    <w:rsid w:val="4A7F893F"/>
    <w:rsid w:val="4A81A71A"/>
    <w:rsid w:val="4B08F9AF"/>
    <w:rsid w:val="4B776840"/>
    <w:rsid w:val="4BE41E90"/>
    <w:rsid w:val="4C54B4D0"/>
    <w:rsid w:val="4D66A1EB"/>
    <w:rsid w:val="4DF08531"/>
    <w:rsid w:val="4EDFA427"/>
    <w:rsid w:val="4F02724C"/>
    <w:rsid w:val="4F0A12BB"/>
    <w:rsid w:val="4F349035"/>
    <w:rsid w:val="4F3BFAC8"/>
    <w:rsid w:val="4F4F30ED"/>
    <w:rsid w:val="4FA54E4F"/>
    <w:rsid w:val="4FB7E6BB"/>
    <w:rsid w:val="5049E776"/>
    <w:rsid w:val="5076BC64"/>
    <w:rsid w:val="50F0E89E"/>
    <w:rsid w:val="5153B71C"/>
    <w:rsid w:val="516A7F57"/>
    <w:rsid w:val="51F23065"/>
    <w:rsid w:val="52128CC5"/>
    <w:rsid w:val="521744E9"/>
    <w:rsid w:val="52CFC734"/>
    <w:rsid w:val="53064FB8"/>
    <w:rsid w:val="54A15D46"/>
    <w:rsid w:val="5548CB2D"/>
    <w:rsid w:val="56B07DDA"/>
    <w:rsid w:val="56EBBCC3"/>
    <w:rsid w:val="57D9C0DB"/>
    <w:rsid w:val="57DBC505"/>
    <w:rsid w:val="58BD792E"/>
    <w:rsid w:val="58D54B5D"/>
    <w:rsid w:val="595B44E7"/>
    <w:rsid w:val="5A04764D"/>
    <w:rsid w:val="5ADD4320"/>
    <w:rsid w:val="5AF17A47"/>
    <w:rsid w:val="5B404BE1"/>
    <w:rsid w:val="5C193D14"/>
    <w:rsid w:val="5C775FFD"/>
    <w:rsid w:val="5D575E5E"/>
    <w:rsid w:val="5E6FEDB0"/>
    <w:rsid w:val="5E8CA6DE"/>
    <w:rsid w:val="5E93AF9A"/>
    <w:rsid w:val="5ED7E770"/>
    <w:rsid w:val="5FC1DB4B"/>
    <w:rsid w:val="5FCD49DB"/>
    <w:rsid w:val="60217782"/>
    <w:rsid w:val="614C84A4"/>
    <w:rsid w:val="61A7F699"/>
    <w:rsid w:val="61BFDE3F"/>
    <w:rsid w:val="61C11EF6"/>
    <w:rsid w:val="61EB7E2C"/>
    <w:rsid w:val="625BD771"/>
    <w:rsid w:val="628357D7"/>
    <w:rsid w:val="62B8050E"/>
    <w:rsid w:val="62F66A8A"/>
    <w:rsid w:val="6349C417"/>
    <w:rsid w:val="6385A4E4"/>
    <w:rsid w:val="63B8DB87"/>
    <w:rsid w:val="646B2542"/>
    <w:rsid w:val="64B4F7B9"/>
    <w:rsid w:val="65A65234"/>
    <w:rsid w:val="65E3E6B1"/>
    <w:rsid w:val="663FA40B"/>
    <w:rsid w:val="667B67BC"/>
    <w:rsid w:val="6715867D"/>
    <w:rsid w:val="677CB5DF"/>
    <w:rsid w:val="67EC65AA"/>
    <w:rsid w:val="6850E882"/>
    <w:rsid w:val="689DF0E5"/>
    <w:rsid w:val="68B156DE"/>
    <w:rsid w:val="6913E9ED"/>
    <w:rsid w:val="6960261F"/>
    <w:rsid w:val="6974E1ED"/>
    <w:rsid w:val="69764D91"/>
    <w:rsid w:val="6997A364"/>
    <w:rsid w:val="69B3087E"/>
    <w:rsid w:val="69EDD1A8"/>
    <w:rsid w:val="6A7C2BCF"/>
    <w:rsid w:val="6B2D16A6"/>
    <w:rsid w:val="6B61DA1E"/>
    <w:rsid w:val="6B73A1D5"/>
    <w:rsid w:val="6B89A209"/>
    <w:rsid w:val="6C02C1C2"/>
    <w:rsid w:val="6DF55DEE"/>
    <w:rsid w:val="6E05C4DF"/>
    <w:rsid w:val="6E25BD21"/>
    <w:rsid w:val="6EBE813F"/>
    <w:rsid w:val="6EFB75B2"/>
    <w:rsid w:val="70BC68C3"/>
    <w:rsid w:val="71A57B10"/>
    <w:rsid w:val="71BE1A63"/>
    <w:rsid w:val="726BACDF"/>
    <w:rsid w:val="72D49F4B"/>
    <w:rsid w:val="740DEA2D"/>
    <w:rsid w:val="74505A13"/>
    <w:rsid w:val="745BB0AD"/>
    <w:rsid w:val="7508E942"/>
    <w:rsid w:val="75A42A7D"/>
    <w:rsid w:val="7630089E"/>
    <w:rsid w:val="76AD50E9"/>
    <w:rsid w:val="78297C7E"/>
    <w:rsid w:val="79B82442"/>
    <w:rsid w:val="79D119CE"/>
    <w:rsid w:val="79F485E9"/>
    <w:rsid w:val="7A6B388F"/>
    <w:rsid w:val="7B89D37E"/>
    <w:rsid w:val="7C3282D5"/>
    <w:rsid w:val="7CCBFFA3"/>
    <w:rsid w:val="7D63744A"/>
    <w:rsid w:val="7E726D08"/>
    <w:rsid w:val="7EB78C30"/>
    <w:rsid w:val="7F02C5E8"/>
    <w:rsid w:val="7FB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E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D4"/>
    <w:rPr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6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5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4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364D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C364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4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364D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6FE1"/>
    <w:pPr>
      <w:tabs>
        <w:tab w:val="right" w:leader="dot" w:pos="935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64D4"/>
    <w:pPr>
      <w:spacing w:after="100"/>
      <w:ind w:left="220"/>
    </w:pPr>
  </w:style>
  <w:style w:type="character" w:customStyle="1" w:styleId="fontstyle41">
    <w:name w:val="fontstyle41"/>
    <w:basedOn w:val="a0"/>
    <w:rsid w:val="00C8688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68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5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6">
    <w:name w:val="Normal (Web)"/>
    <w:basedOn w:val="a"/>
    <w:uiPriority w:val="99"/>
    <w:semiHidden/>
    <w:unhideWhenUsed/>
    <w:rsid w:val="00676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7">
    <w:name w:val="annotation reference"/>
    <w:basedOn w:val="a0"/>
    <w:uiPriority w:val="99"/>
    <w:semiHidden/>
    <w:unhideWhenUsed/>
    <w:rsid w:val="003735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35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3511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35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351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33E893220A947B124FE34CCCEE0AB" ma:contentTypeVersion="15" ma:contentTypeDescription="Створення нового документа." ma:contentTypeScope="" ma:versionID="df2b1885284dbf394e269a38c93f206e">
  <xsd:schema xmlns:xsd="http://www.w3.org/2001/XMLSchema" xmlns:xs="http://www.w3.org/2001/XMLSchema" xmlns:p="http://schemas.microsoft.com/office/2006/metadata/properties" xmlns:ns2="0753972f-5d6a-44ed-929d-e3c9746ef610" xmlns:ns3="dd2cfe85-2c62-4fcd-8f4e-55c85c47bd87" targetNamespace="http://schemas.microsoft.com/office/2006/metadata/properties" ma:root="true" ma:fieldsID="29f2918c225f73d3316652d619d635d5" ns2:_="" ns3:_="">
    <xsd:import namespace="0753972f-5d6a-44ed-929d-e3c9746ef610"/>
    <xsd:import namespace="dd2cfe85-2c62-4fcd-8f4e-55c85c47b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972f-5d6a-44ed-929d-e3c9746e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8e65c209-22e1-4e75-9513-ccd610a73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e85-2c62-4fcd-8f4e-55c85c47b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91e013-dbc8-4bb2-967a-fc5e9ed235e8}" ma:internalName="TaxCatchAll" ma:showField="CatchAllData" ma:web="dd2cfe85-2c62-4fcd-8f4e-55c85c47b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fe85-2c62-4fcd-8f4e-55c85c47bd87" xsi:nil="true"/>
    <lcf76f155ced4ddcb4097134ff3c332f xmlns="0753972f-5d6a-44ed-929d-e3c9746ef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E895D7-3FEB-46D2-A46A-1506AB467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16FC7-BF4F-4193-97C5-5D964EB0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972f-5d6a-44ed-929d-e3c9746ef610"/>
    <ds:schemaRef ds:uri="dd2cfe85-2c62-4fcd-8f4e-55c85c47b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B0DFD-1267-4FD8-B8EB-1E9D44AAE9D4}">
  <ds:schemaRefs>
    <ds:schemaRef ds:uri="http://schemas.microsoft.com/office/2006/metadata/properties"/>
    <ds:schemaRef ds:uri="http://schemas.microsoft.com/office/infopath/2007/PartnerControls"/>
    <ds:schemaRef ds:uri="dd2cfe85-2c62-4fcd-8f4e-55c85c47bd87"/>
    <ds:schemaRef ds:uri="0753972f-5d6a-44ed-929d-e3c9746ef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2023-11-27T10:45:00Z</dcterms:created>
  <dcterms:modified xsi:type="dcterms:W3CDTF">2026-03-04T08:52:00Z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0x01010068A33E893220A947B124FE34CCCEE0AB</vt:lpwstr>
  </property>
  <property fmtid="{D5CDD505-2E9C-101B-9397-08002B2CF9AE}" pid="3" name="MediaServiceImageTags">
    <vt:lpwstr/>
  </property>
</Properties>
</file>