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AD3E" w14:textId="4B5E3834" w:rsidR="00C364D4" w:rsidRPr="00D546BC" w:rsidRDefault="00972DF3" w:rsidP="00223A92">
      <w:pPr>
        <w:jc w:val="center"/>
        <w:rPr>
          <w:rStyle w:val="fontstyle21"/>
          <w:sz w:val="24"/>
          <w:szCs w:val="24"/>
          <w:lang w:val="ru-RU"/>
        </w:rPr>
      </w:pPr>
      <w:r w:rsidRPr="00D546BC">
        <w:rPr>
          <w:rStyle w:val="fontstyle21"/>
          <w:sz w:val="24"/>
          <w:szCs w:val="24"/>
          <w:lang w:val="uk-UA"/>
        </w:rPr>
        <w:t xml:space="preserve">РОЗШИРЕННЯ ФУНЦІОНАЛУ </w:t>
      </w:r>
      <w:r w:rsidR="00E60283" w:rsidRPr="00D546BC">
        <w:rPr>
          <w:rStyle w:val="fontstyle21"/>
          <w:sz w:val="24"/>
          <w:szCs w:val="24"/>
          <w:lang w:val="uk-UA"/>
        </w:rPr>
        <w:t>СИСТЕМ</w:t>
      </w:r>
      <w:r w:rsidRPr="00D546BC">
        <w:rPr>
          <w:rStyle w:val="fontstyle21"/>
          <w:sz w:val="24"/>
          <w:szCs w:val="24"/>
          <w:lang w:val="uk-UA"/>
        </w:rPr>
        <w:t>И</w:t>
      </w:r>
      <w:r w:rsidR="00E60283" w:rsidRPr="00D546BC">
        <w:rPr>
          <w:rStyle w:val="fontstyle21"/>
          <w:sz w:val="24"/>
          <w:szCs w:val="24"/>
          <w:lang w:val="uk-UA"/>
        </w:rPr>
        <w:t xml:space="preserve"> </w:t>
      </w:r>
      <w:r w:rsidR="00C01C2E" w:rsidRPr="00D546BC">
        <w:rPr>
          <w:rStyle w:val="fontstyle21"/>
          <w:sz w:val="24"/>
          <w:szCs w:val="24"/>
          <w:lang w:val="uk-UA"/>
        </w:rPr>
        <w:t>УПРАВЛІННЯ ПОДІЯМИ ІНФОРМАЦІЙНО</w:t>
      </w:r>
      <w:r w:rsidR="00293314" w:rsidRPr="00D546BC">
        <w:rPr>
          <w:rStyle w:val="fontstyle21"/>
          <w:sz w:val="24"/>
          <w:szCs w:val="24"/>
          <w:lang w:val="uk-UA"/>
        </w:rPr>
        <w:t>Ї</w:t>
      </w:r>
      <w:r w:rsidR="00C01C2E" w:rsidRPr="00D546BC">
        <w:rPr>
          <w:rStyle w:val="fontstyle21"/>
          <w:sz w:val="24"/>
          <w:szCs w:val="24"/>
          <w:lang w:val="uk-UA"/>
        </w:rPr>
        <w:t xml:space="preserve"> БЕЗПЕК</w:t>
      </w:r>
      <w:r w:rsidR="00293314" w:rsidRPr="00D546BC">
        <w:rPr>
          <w:rStyle w:val="fontstyle21"/>
          <w:sz w:val="24"/>
          <w:szCs w:val="24"/>
          <w:lang w:val="uk-UA"/>
        </w:rPr>
        <w:t xml:space="preserve">И </w:t>
      </w:r>
      <w:r w:rsidR="00293314" w:rsidRPr="00D546BC">
        <w:rPr>
          <w:rStyle w:val="fontstyle21"/>
          <w:sz w:val="24"/>
          <w:szCs w:val="24"/>
        </w:rPr>
        <w:t>SIEM</w:t>
      </w:r>
    </w:p>
    <w:p w14:paraId="79F79C47" w14:textId="2C718EE2" w:rsidR="00224308" w:rsidRPr="00D546BC" w:rsidRDefault="00C364D4" w:rsidP="4096FCD5">
      <w:pPr>
        <w:jc w:val="both"/>
        <w:rPr>
          <w:rStyle w:val="fontstyle01"/>
          <w:i/>
          <w:szCs w:val="24"/>
          <w:lang w:val="ru-RU"/>
        </w:rPr>
      </w:pPr>
      <w:r w:rsidRPr="00D546BC">
        <w:rPr>
          <w:rFonts w:ascii="Times New Roman" w:hAnsi="Times New Roman" w:cs="Times New Roman"/>
          <w:b/>
          <w:bCs/>
          <w:i/>
          <w:szCs w:val="24"/>
          <w:lang w:val="ru-RU"/>
        </w:rPr>
        <w:br/>
      </w:r>
      <w:r w:rsidR="00C85891" w:rsidRPr="00D546BC">
        <w:rPr>
          <w:rStyle w:val="fontstyle01"/>
          <w:i/>
          <w:iCs/>
          <w:lang w:val="uk-UA"/>
        </w:rPr>
        <w:t>Додаток до ТЗ</w:t>
      </w:r>
      <w:r w:rsidR="0064300F" w:rsidRPr="00D546BC">
        <w:rPr>
          <w:rStyle w:val="fontstyle01"/>
          <w:i/>
          <w:iCs/>
          <w:lang w:val="uk-UA"/>
        </w:rPr>
        <w:t>: вимоги до</w:t>
      </w:r>
      <w:r w:rsidR="00972DF3" w:rsidRPr="00D546BC">
        <w:rPr>
          <w:rStyle w:val="fontstyle01"/>
          <w:i/>
          <w:iCs/>
          <w:lang w:val="uk-UA"/>
        </w:rPr>
        <w:t xml:space="preserve"> розширення, </w:t>
      </w:r>
      <w:r w:rsidR="0064300F" w:rsidRPr="00D546BC">
        <w:rPr>
          <w:rStyle w:val="fontstyle01"/>
          <w:i/>
          <w:iCs/>
          <w:lang w:val="uk-UA"/>
        </w:rPr>
        <w:t xml:space="preserve">впровадження та супроводу </w:t>
      </w:r>
      <w:r w:rsidR="00E60283" w:rsidRPr="00D546BC">
        <w:rPr>
          <w:rStyle w:val="fontstyle01"/>
          <w:i/>
          <w:iCs/>
          <w:lang w:val="uk-UA"/>
        </w:rPr>
        <w:t xml:space="preserve">системи </w:t>
      </w:r>
      <w:r w:rsidR="00C01C2E" w:rsidRPr="00D546BC">
        <w:rPr>
          <w:rStyle w:val="fontstyle01"/>
          <w:i/>
          <w:iCs/>
          <w:lang w:val="uk-UA"/>
        </w:rPr>
        <w:t>управління подіями інформаційно</w:t>
      </w:r>
      <w:r w:rsidR="00293314" w:rsidRPr="00D546BC">
        <w:rPr>
          <w:rStyle w:val="fontstyle01"/>
          <w:i/>
          <w:iCs/>
          <w:lang w:val="uk-UA"/>
        </w:rPr>
        <w:t>ї</w:t>
      </w:r>
      <w:r w:rsidR="00C01C2E" w:rsidRPr="00D546BC">
        <w:rPr>
          <w:rStyle w:val="fontstyle01"/>
          <w:i/>
          <w:iCs/>
          <w:lang w:val="uk-UA"/>
        </w:rPr>
        <w:t xml:space="preserve"> безпек</w:t>
      </w:r>
      <w:r w:rsidR="00293314" w:rsidRPr="00D546BC">
        <w:rPr>
          <w:rStyle w:val="fontstyle01"/>
          <w:i/>
          <w:iCs/>
          <w:lang w:val="uk-UA"/>
        </w:rPr>
        <w:t>и</w:t>
      </w:r>
      <w:r w:rsidR="0064300F" w:rsidRPr="00D546BC">
        <w:rPr>
          <w:rStyle w:val="fontstyle01"/>
          <w:i/>
          <w:iCs/>
          <w:lang w:val="uk-UA"/>
        </w:rPr>
        <w:t xml:space="preserve"> </w:t>
      </w:r>
      <w:r w:rsidR="00293314" w:rsidRPr="00D546BC">
        <w:rPr>
          <w:rStyle w:val="fontstyle01"/>
          <w:i/>
          <w:iCs/>
        </w:rPr>
        <w:t>SIEM</w:t>
      </w:r>
      <w:r w:rsidR="00293314" w:rsidRPr="00D546BC">
        <w:rPr>
          <w:rStyle w:val="fontstyle01"/>
          <w:i/>
          <w:iCs/>
          <w:lang w:val="ru-RU"/>
        </w:rPr>
        <w:t xml:space="preserve"> </w:t>
      </w:r>
      <w:r w:rsidR="00293314" w:rsidRPr="00D546BC">
        <w:rPr>
          <w:rStyle w:val="fontstyle01"/>
          <w:i/>
          <w:iCs/>
        </w:rPr>
        <w:t>Elastic</w:t>
      </w:r>
      <w:r w:rsidR="00293314" w:rsidRPr="00D546BC">
        <w:rPr>
          <w:rStyle w:val="fontstyle01"/>
          <w:i/>
          <w:iCs/>
          <w:lang w:val="ru-RU"/>
        </w:rPr>
        <w:t xml:space="preserve"> </w:t>
      </w:r>
      <w:r w:rsidR="00293314" w:rsidRPr="00D546BC">
        <w:rPr>
          <w:rStyle w:val="fontstyle01"/>
          <w:i/>
          <w:iCs/>
          <w:lang w:val="uk-UA"/>
        </w:rPr>
        <w:t xml:space="preserve">АТ </w:t>
      </w:r>
      <w:r w:rsidR="0064300F" w:rsidRPr="00D546BC">
        <w:rPr>
          <w:rStyle w:val="fontstyle01"/>
          <w:i/>
          <w:iCs/>
          <w:lang w:val="uk-UA"/>
        </w:rPr>
        <w:t>«Ідея Банк»</w:t>
      </w:r>
    </w:p>
    <w:p w14:paraId="67F019A5" w14:textId="77777777" w:rsidR="00224308" w:rsidRPr="00D546BC" w:rsidRDefault="00224308" w:rsidP="4096FCD5">
      <w:pPr>
        <w:jc w:val="both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D546BC" w:rsidRDefault="00C364D4" w:rsidP="00224308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D546BC">
            <w:rPr>
              <w:rFonts w:ascii="Times New Roman" w:hAnsi="Times New Roman" w:cs="Times New Roman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D546BC" w:rsidRDefault="00224308" w:rsidP="00224308">
          <w:pPr>
            <w:rPr>
              <w:rFonts w:ascii="Times New Roman" w:hAnsi="Times New Roman" w:cs="Times New Roman"/>
              <w:sz w:val="24"/>
              <w:szCs w:val="24"/>
              <w:lang w:val="uk-UA"/>
            </w:rPr>
          </w:pPr>
        </w:p>
        <w:p w14:paraId="5A8556C9" w14:textId="7DBEA9EC" w:rsidR="00D546BC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D546BC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D546BC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D546BC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217849021" w:history="1">
            <w:r w:rsidR="00D546BC"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D546BC"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D546BC"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та цілі створення Системи</w:t>
            </w:r>
            <w:r w:rsidR="00D546BC">
              <w:rPr>
                <w:noProof/>
                <w:webHidden/>
              </w:rPr>
              <w:tab/>
            </w:r>
            <w:r w:rsidR="00D546BC">
              <w:rPr>
                <w:noProof/>
                <w:webHidden/>
              </w:rPr>
              <w:fldChar w:fldCharType="begin"/>
            </w:r>
            <w:r w:rsidR="00D546BC">
              <w:rPr>
                <w:noProof/>
                <w:webHidden/>
              </w:rPr>
              <w:instrText xml:space="preserve"> PAGEREF _Toc217849021 \h </w:instrText>
            </w:r>
            <w:r w:rsidR="00D546BC">
              <w:rPr>
                <w:noProof/>
                <w:webHidden/>
              </w:rPr>
            </w:r>
            <w:r w:rsidR="00D546BC">
              <w:rPr>
                <w:noProof/>
                <w:webHidden/>
              </w:rPr>
              <w:fldChar w:fldCharType="separate"/>
            </w:r>
            <w:r w:rsidR="00D546BC">
              <w:rPr>
                <w:noProof/>
                <w:webHidden/>
              </w:rPr>
              <w:t>2</w:t>
            </w:r>
            <w:r w:rsidR="00D546BC">
              <w:rPr>
                <w:noProof/>
                <w:webHidden/>
              </w:rPr>
              <w:fldChar w:fldCharType="end"/>
            </w:r>
          </w:hyperlink>
        </w:p>
        <w:p w14:paraId="485F36EF" w14:textId="3EC31A74" w:rsidR="00D546BC" w:rsidRDefault="00D546B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9022" w:history="1"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загальної архітектури та складу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_Toc217849022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B4778" w14:textId="2959E778" w:rsidR="00D546BC" w:rsidRDefault="00D546B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9023" w:history="1"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Функціональні вимоги до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17580" w14:textId="3724AA1D" w:rsidR="00D546BC" w:rsidRDefault="00D546BC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9024" w:history="1"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3.1. Вимоги по налаштуванню центральної консолі управління подіями, інформаційними панелями та сповіщеннями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57E1A" w14:textId="2D6302F8" w:rsidR="00D546BC" w:rsidRDefault="00D546BC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9025" w:history="1">
            <w:r w:rsidRPr="00025542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3.2. Вимоги по налаштуванню </w:t>
            </w:r>
            <w:r w:rsidRPr="00025542">
              <w:rPr>
                <w:rStyle w:val="a3"/>
                <w:rFonts w:ascii="Times New Roman" w:hAnsi="Times New Roman" w:cs="Times New Roman"/>
                <w:noProof/>
              </w:rPr>
              <w:t>EDR</w:t>
            </w:r>
            <w:r w:rsidRPr="00025542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373AC" w14:textId="1D8C3EF8" w:rsidR="00D546BC" w:rsidRDefault="00D546BC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9026" w:history="1">
            <w:r w:rsidRPr="00025542">
              <w:rPr>
                <w:rStyle w:val="a3"/>
                <w:rFonts w:ascii="Times New Roman" w:hAnsi="Times New Roman" w:cs="Times New Roman"/>
                <w:noProof/>
                <w:lang w:val="ru-RU"/>
              </w:rPr>
              <w:t>3.3. Вимоги по налаштуванню середовища отримання та зберігання подій, журналів, логів даних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99195" w14:textId="6634F891" w:rsidR="00D546BC" w:rsidRDefault="00D546B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9027" w:history="1"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складу, змісту і результатів робіт по створенню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2E3F5" w14:textId="7C4E4A80" w:rsidR="00D546BC" w:rsidRDefault="00D546BC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7849028" w:history="1"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25542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розширеного гарантійного обслуговування, супроводу і ліцензування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_Toc217849028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CE30" w14:textId="20C01E40" w:rsidR="00C364D4" w:rsidRPr="00D546BC" w:rsidRDefault="00C364D4" w:rsidP="4096FCD5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D546BC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D546BC" w:rsidRDefault="00C364D4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D546BC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D546BC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D546BC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D546BC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D546BC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D546BC" w:rsidRDefault="00004D55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D546BC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D546BC" w:rsidRDefault="00223A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6A28222D" w:rsidR="00F863A0" w:rsidRPr="00D546BC" w:rsidRDefault="00C86881" w:rsidP="000B1FDF">
      <w:pPr>
        <w:pStyle w:val="1"/>
        <w:numPr>
          <w:ilvl w:val="0"/>
          <w:numId w:val="32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0" w:name="_Toc217849021"/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76BC1564" w14:textId="1508354C" w:rsidR="009F3606" w:rsidRPr="00D546BC" w:rsidRDefault="00C86881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br/>
      </w:r>
      <w:r w:rsidR="00E60283" w:rsidRPr="00D546BC">
        <w:rPr>
          <w:rStyle w:val="fontstyle01"/>
          <w:sz w:val="24"/>
          <w:szCs w:val="24"/>
          <w:lang w:val="uk-UA"/>
        </w:rPr>
        <w:t xml:space="preserve">Система </w:t>
      </w:r>
      <w:r w:rsidR="00BD2855" w:rsidRPr="00D546BC">
        <w:rPr>
          <w:rStyle w:val="fontstyle01"/>
          <w:sz w:val="24"/>
          <w:szCs w:val="24"/>
          <w:lang w:val="uk-UA"/>
        </w:rPr>
        <w:t>управління подіями інформаційно</w:t>
      </w:r>
      <w:r w:rsidR="00293314" w:rsidRPr="00D546BC">
        <w:rPr>
          <w:rStyle w:val="fontstyle01"/>
          <w:sz w:val="24"/>
          <w:szCs w:val="24"/>
          <w:lang w:val="uk-UA"/>
        </w:rPr>
        <w:t>ї</w:t>
      </w:r>
      <w:r w:rsidR="00BD2855" w:rsidRPr="00D546BC">
        <w:rPr>
          <w:rStyle w:val="fontstyle01"/>
          <w:sz w:val="24"/>
          <w:szCs w:val="24"/>
          <w:lang w:val="uk-UA"/>
        </w:rPr>
        <w:t xml:space="preserve"> безпек</w:t>
      </w:r>
      <w:r w:rsidR="00293314" w:rsidRPr="00D546BC">
        <w:rPr>
          <w:rStyle w:val="fontstyle01"/>
          <w:sz w:val="24"/>
          <w:szCs w:val="24"/>
          <w:lang w:val="uk-UA"/>
        </w:rPr>
        <w:t xml:space="preserve">и </w:t>
      </w:r>
      <w:r w:rsidR="00293314" w:rsidRPr="00D546BC">
        <w:rPr>
          <w:rStyle w:val="fontstyle01"/>
          <w:sz w:val="24"/>
          <w:szCs w:val="24"/>
        </w:rPr>
        <w:t>SIEM</w:t>
      </w:r>
      <w:r w:rsidR="00BD2855" w:rsidRPr="00D546BC">
        <w:rPr>
          <w:rStyle w:val="fontstyle01"/>
          <w:sz w:val="24"/>
          <w:szCs w:val="24"/>
          <w:lang w:val="uk-UA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 xml:space="preserve">(далі - Система) призначена </w:t>
      </w:r>
      <w:r w:rsidR="00E60283" w:rsidRPr="00D546BC">
        <w:rPr>
          <w:rStyle w:val="fontstyle01"/>
          <w:sz w:val="24"/>
          <w:szCs w:val="24"/>
          <w:lang w:val="uk-UA"/>
        </w:rPr>
        <w:t xml:space="preserve">для </w:t>
      </w:r>
      <w:r w:rsidR="00BD2855" w:rsidRPr="00D546BC">
        <w:rPr>
          <w:rStyle w:val="fontstyle01"/>
          <w:sz w:val="24"/>
          <w:szCs w:val="24"/>
          <w:lang w:val="uk-UA"/>
        </w:rPr>
        <w:t>збору подій, журналів, логів з інформаційних систем та систем інформаційної безпеки</w:t>
      </w:r>
      <w:r w:rsidR="00293314" w:rsidRPr="00D546BC">
        <w:rPr>
          <w:rStyle w:val="fontstyle01"/>
          <w:sz w:val="24"/>
          <w:szCs w:val="24"/>
          <w:lang w:val="uk-UA"/>
        </w:rPr>
        <w:t xml:space="preserve"> АТ</w:t>
      </w:r>
      <w:r w:rsidR="00BD2855" w:rsidRPr="00D546BC">
        <w:rPr>
          <w:rStyle w:val="fontstyle01"/>
          <w:sz w:val="24"/>
          <w:szCs w:val="24"/>
          <w:lang w:val="uk-UA"/>
        </w:rPr>
        <w:t xml:space="preserve"> </w:t>
      </w:r>
      <w:r w:rsidR="004D1098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</w:t>
      </w:r>
      <w:r w:rsidR="00F02DBF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4D1098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 (далі – </w:t>
      </w:r>
      <w:r w:rsidR="004D1098" w:rsidRPr="00D546BC">
        <w:rPr>
          <w:rStyle w:val="fontstyle01"/>
          <w:sz w:val="24"/>
          <w:szCs w:val="24"/>
          <w:lang w:val="uk-UA"/>
        </w:rPr>
        <w:t>Банку)</w:t>
      </w:r>
      <w:r w:rsidRPr="00D546BC">
        <w:rPr>
          <w:rStyle w:val="fontstyle01"/>
          <w:sz w:val="24"/>
          <w:szCs w:val="24"/>
          <w:lang w:val="uk-UA"/>
        </w:rPr>
        <w:t>.</w:t>
      </w:r>
    </w:p>
    <w:p w14:paraId="6F39803F" w14:textId="77777777" w:rsidR="00BF6FE1" w:rsidRPr="00D546BC" w:rsidRDefault="00BF6FE1" w:rsidP="4096FCD5">
      <w:pPr>
        <w:jc w:val="both"/>
        <w:rPr>
          <w:rStyle w:val="fontstyle01"/>
          <w:rFonts w:eastAsiaTheme="majorEastAsia"/>
          <w:color w:val="2F5496" w:themeColor="accent1" w:themeShade="BF"/>
          <w:sz w:val="24"/>
          <w:szCs w:val="24"/>
          <w:lang w:val="uk-UA"/>
        </w:rPr>
      </w:pPr>
    </w:p>
    <w:p w14:paraId="7D7B4B01" w14:textId="4DAED9CB" w:rsidR="009F3606" w:rsidRPr="00D546BC" w:rsidRDefault="009F3606" w:rsidP="00746B1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Мінімізація ризиків Інформаційної безпеки досягається за рахунок</w:t>
      </w:r>
      <w:r w:rsidR="00746B1E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спроможності Системи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приймати події, журнали, </w:t>
      </w:r>
      <w:proofErr w:type="spellStart"/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логи</w:t>
      </w:r>
      <w:proofErr w:type="spellEnd"/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різноманітних систем та систем інформаційної безпеки через отримання даних у форматах </w:t>
      </w:r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</w:rPr>
        <w:t>JSON</w:t>
      </w:r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</w:rPr>
        <w:t>Syslog</w:t>
      </w:r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</w:rPr>
        <w:t>CEF</w:t>
      </w:r>
      <w:r w:rsidR="00BD2855"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а також відображати результати на інформаційних панелях із надсиланням сповіщення про виявлення підозрілої активності в інформаційному середовищі Банку.</w:t>
      </w:r>
    </w:p>
    <w:p w14:paraId="0C444C52" w14:textId="77777777" w:rsidR="00BF6FE1" w:rsidRPr="00D546BC" w:rsidRDefault="00BF6FE1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099863" w14:textId="2132550A" w:rsidR="009F3606" w:rsidRPr="00D546BC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 повинна вирішувати такі основні завдання:</w:t>
      </w:r>
    </w:p>
    <w:p w14:paraId="22F536F4" w14:textId="77777777" w:rsidR="009F3606" w:rsidRPr="00D546BC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787A23B" w14:textId="68F1C3FA" w:rsidR="00493321" w:rsidRPr="00D546BC" w:rsidRDefault="0049332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Збір та агрегація даних різноманітних джерел Банку, таких як, робочі станції, сервери, інформаційні системи, мережеве обладнання, системи безпеки та інших.</w:t>
      </w:r>
    </w:p>
    <w:p w14:paraId="1FF8A2F9" w14:textId="3C97CCBF" w:rsidR="00493321" w:rsidRPr="00D546BC" w:rsidRDefault="0049332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Обробка та нормалізація даних після передачі їх з систем Банку на Систему, що включає в себе виділення лише ключових позицій в подіях.</w:t>
      </w:r>
    </w:p>
    <w:p w14:paraId="76D4072D" w14:textId="254487B0" w:rsidR="00493321" w:rsidRPr="00D546BC" w:rsidRDefault="0049332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Зберігання подій, логів, журналів протягом тривалого проміжку часу за для розслідування потенційних інцидентів в інфор</w:t>
      </w:r>
      <w:r w:rsidR="00AC00EE"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аційному середовищі Банку.</w:t>
      </w:r>
    </w:p>
    <w:p w14:paraId="2E4C7B25" w14:textId="206BDEA1" w:rsidR="00493321" w:rsidRPr="00D546BC" w:rsidRDefault="0049332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повнотекстового пошуку, фільтрації, сортування та виокремлення необхідних даних по попередньо сформованому запиту в Системі.</w:t>
      </w:r>
    </w:p>
    <w:p w14:paraId="2A61948C" w14:textId="3D638DF5" w:rsidR="00493321" w:rsidRPr="00D546BC" w:rsidRDefault="00EB3460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Візуалізація отриманих та оброблених логів, журналів, подій Банку у вигляді графіків, діаграм, таблиць та інформаційних панелей.</w:t>
      </w:r>
    </w:p>
    <w:p w14:paraId="41D5CAF1" w14:textId="6646D5E8" w:rsidR="00493321" w:rsidRPr="00D546BC" w:rsidRDefault="00293314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Можливість розширення з</w:t>
      </w:r>
      <w:r w:rsidR="00EB3460"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берігання даних подій, логів, журналів Банку</w:t>
      </w: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за потреби</w:t>
      </w:r>
      <w:r w:rsidR="00EB3460"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AEBDC75" w14:textId="12B9318F" w:rsidR="00EB3460" w:rsidRPr="00D546BC" w:rsidRDefault="00EB3460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збору та аналізу даних з систем інформаційної безпеки для виявлення аномалій, потенційних загроз, зловмисного програмного забезпечення, </w:t>
      </w:r>
      <w:proofErr w:type="spellStart"/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експлойтів</w:t>
      </w:r>
      <w:proofErr w:type="spellEnd"/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тощо з подальшою реакцією на інциденти.</w:t>
      </w:r>
    </w:p>
    <w:p w14:paraId="05AC9E5D" w14:textId="0D6F6CD2" w:rsidR="00EB3460" w:rsidRPr="00D546BC" w:rsidRDefault="00607663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Використання </w:t>
      </w:r>
      <w:proofErr w:type="spellStart"/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конекторів</w:t>
      </w:r>
      <w:proofErr w:type="spellEnd"/>
      <w:r w:rsidRPr="00D546B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що здатні отримувати 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форматах 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</w:rPr>
        <w:t>JSON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</w:rPr>
        <w:t>Syslog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</w:rPr>
        <w:t>CEF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6D08EDC7" w14:textId="7ECD648C" w:rsidR="00607663" w:rsidRPr="00D546BC" w:rsidRDefault="00607663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Наявність готових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D546B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наборів інтеграцій від вендора.</w:t>
      </w:r>
    </w:p>
    <w:p w14:paraId="56243280" w14:textId="0255609B" w:rsidR="00223A92" w:rsidRPr="00D546BC" w:rsidRDefault="00223A9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E2A37B3" w14:textId="777A37C0" w:rsidR="0003498A" w:rsidRPr="00D546BC" w:rsidRDefault="00F02DBF" w:rsidP="000B1FDF">
      <w:pPr>
        <w:pStyle w:val="1"/>
        <w:numPr>
          <w:ilvl w:val="0"/>
          <w:numId w:val="32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1" w:name="_Toc217849022"/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</w:t>
      </w:r>
      <w:r w:rsidR="0003498A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агальн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ої</w:t>
      </w:r>
      <w:r w:rsidR="0003498A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архітектур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и</w:t>
      </w:r>
      <w:r w:rsidR="0003498A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та склад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03498A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bookmarkEnd w:id="1"/>
    </w:p>
    <w:p w14:paraId="3FE9D2AF" w14:textId="77777777" w:rsidR="00F863A0" w:rsidRPr="00D546BC" w:rsidRDefault="00F863A0" w:rsidP="4096FCD5">
      <w:pPr>
        <w:jc w:val="both"/>
        <w:rPr>
          <w:rStyle w:val="fontstyle01"/>
          <w:b/>
          <w:bCs/>
          <w:sz w:val="24"/>
          <w:szCs w:val="24"/>
          <w:lang w:val="uk-UA"/>
        </w:rPr>
      </w:pPr>
    </w:p>
    <w:p w14:paraId="3E2DE977" w14:textId="60BAA5E2" w:rsidR="004332F2" w:rsidRPr="00D546BC" w:rsidRDefault="0003498A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3F49DF" w:rsidRPr="00D546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32F2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Система має постачатися як </w:t>
      </w:r>
      <w:r w:rsidR="004332F2" w:rsidRPr="00D546BC">
        <w:rPr>
          <w:rFonts w:ascii="Times New Roman" w:hAnsi="Times New Roman" w:cs="Times New Roman"/>
          <w:sz w:val="24"/>
          <w:szCs w:val="24"/>
        </w:rPr>
        <w:t>On</w:t>
      </w:r>
      <w:r w:rsidR="004332F2" w:rsidRPr="00D546B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332F2" w:rsidRPr="00D546BC">
        <w:rPr>
          <w:rFonts w:ascii="Times New Roman" w:hAnsi="Times New Roman" w:cs="Times New Roman"/>
          <w:sz w:val="24"/>
          <w:szCs w:val="24"/>
        </w:rPr>
        <w:t>Premise</w:t>
      </w:r>
      <w:r w:rsidR="004332F2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із можливістю розгортання на </w:t>
      </w:r>
      <w:r w:rsidR="00293314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обчислювальних </w:t>
      </w:r>
      <w:r w:rsidR="004332F2" w:rsidRPr="00D546BC">
        <w:rPr>
          <w:rFonts w:ascii="Times New Roman" w:hAnsi="Times New Roman" w:cs="Times New Roman"/>
          <w:sz w:val="24"/>
          <w:szCs w:val="24"/>
          <w:lang w:val="uk-UA"/>
        </w:rPr>
        <w:t>ресурсах Банку.</w:t>
      </w:r>
    </w:p>
    <w:p w14:paraId="14D34438" w14:textId="2960B833" w:rsidR="004332F2" w:rsidRPr="00D546BC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2.2. Система повинна підтримувати такі системи віртуалізації, як: </w:t>
      </w:r>
      <w:r w:rsidRPr="00D546BC">
        <w:rPr>
          <w:rFonts w:ascii="Times New Roman" w:hAnsi="Times New Roman" w:cs="Times New Roman"/>
          <w:sz w:val="24"/>
          <w:szCs w:val="24"/>
        </w:rPr>
        <w:t>VMware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46BC">
        <w:rPr>
          <w:rFonts w:ascii="Times New Roman" w:hAnsi="Times New Roman" w:cs="Times New Roman"/>
          <w:sz w:val="24"/>
          <w:szCs w:val="24"/>
        </w:rPr>
        <w:t>Hyper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546BC">
        <w:rPr>
          <w:rFonts w:ascii="Times New Roman" w:hAnsi="Times New Roman" w:cs="Times New Roman"/>
          <w:sz w:val="24"/>
          <w:szCs w:val="24"/>
        </w:rPr>
        <w:t>V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546BC">
        <w:rPr>
          <w:rFonts w:ascii="Times New Roman" w:hAnsi="Times New Roman" w:cs="Times New Roman"/>
          <w:sz w:val="24"/>
          <w:szCs w:val="24"/>
        </w:rPr>
        <w:t>Docker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31E7750" w14:textId="5C7ABA3C" w:rsidR="004332F2" w:rsidRPr="00D546BC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93314" w:rsidRPr="00D546B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. Система повинна підтримувати опрацювання трафіку не менше </w:t>
      </w:r>
      <w:r w:rsidR="00CF6FBC" w:rsidRPr="00D546B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E3600" w:rsidRPr="00D546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r w:rsidRPr="00D546BC">
        <w:rPr>
          <w:rFonts w:ascii="Times New Roman" w:hAnsi="Times New Roman" w:cs="Times New Roman"/>
          <w:sz w:val="24"/>
          <w:szCs w:val="24"/>
        </w:rPr>
        <w:t>GB</w:t>
      </w:r>
      <w:r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на місяць.</w:t>
      </w:r>
    </w:p>
    <w:p w14:paraId="45C6DA49" w14:textId="4AB1EBD5" w:rsidR="004332F2" w:rsidRPr="00D546BC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93314" w:rsidRPr="00D546B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. Система повинна мати можливість одночасно опрацьовувати не менше 1</w:t>
      </w:r>
      <w:r w:rsidR="00DD21F3" w:rsidRPr="00D546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00 джерел даних.</w:t>
      </w:r>
    </w:p>
    <w:p w14:paraId="607E4288" w14:textId="3BEBDCF0" w:rsidR="004332F2" w:rsidRPr="00D546BC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93314" w:rsidRPr="00D546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. Система повинна зберігати </w:t>
      </w:r>
      <w:r w:rsidR="00293314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важливі 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події не менше ніж </w:t>
      </w:r>
      <w:r w:rsidR="0023664F" w:rsidRPr="00D546BC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293314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з можливістю збільшення періоду зберігання, за потреби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17AF0E" w14:textId="6514638D" w:rsidR="00C47801" w:rsidRPr="00D546BC" w:rsidRDefault="00C4780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93314" w:rsidRPr="00D546B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. Система повинна підтримувати створення не менше </w:t>
      </w:r>
      <w:r w:rsidR="0023664F" w:rsidRPr="00D546BC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індивідуальних правил кореляції.</w:t>
      </w:r>
    </w:p>
    <w:p w14:paraId="4C020EDC" w14:textId="53C31A70" w:rsidR="00972DF3" w:rsidRPr="00D546BC" w:rsidRDefault="00972DF3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2.7. </w:t>
      </w:r>
      <w:r w:rsidR="00DC025F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Розширення кількості </w:t>
      </w:r>
      <w:proofErr w:type="spellStart"/>
      <w:r w:rsidR="00DC025F" w:rsidRPr="00D546BC">
        <w:rPr>
          <w:rFonts w:ascii="Times New Roman" w:hAnsi="Times New Roman" w:cs="Times New Roman"/>
          <w:sz w:val="24"/>
          <w:szCs w:val="24"/>
          <w:lang w:val="uk-UA"/>
        </w:rPr>
        <w:t>нод</w:t>
      </w:r>
      <w:proofErr w:type="spellEnd"/>
      <w:r w:rsidR="00DC025F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збору даних не повинно порушувати працездатність кластеру </w:t>
      </w:r>
      <w:r w:rsidR="0023664F" w:rsidRPr="00D546B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DC025F" w:rsidRPr="00D546BC">
        <w:rPr>
          <w:rFonts w:ascii="Times New Roman" w:hAnsi="Times New Roman" w:cs="Times New Roman"/>
          <w:sz w:val="24"/>
          <w:szCs w:val="24"/>
          <w:lang w:val="uk-UA"/>
        </w:rPr>
        <w:t>истеми.</w:t>
      </w:r>
    </w:p>
    <w:p w14:paraId="52F0DC72" w14:textId="66E0CF4D" w:rsidR="00F6785E" w:rsidRPr="00D546BC" w:rsidRDefault="00DC025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2.8. Загальна кількість обчислювальних </w:t>
      </w:r>
      <w:proofErr w:type="spellStart"/>
      <w:r w:rsidRPr="00D546BC">
        <w:rPr>
          <w:rFonts w:ascii="Times New Roman" w:hAnsi="Times New Roman" w:cs="Times New Roman"/>
          <w:sz w:val="24"/>
          <w:szCs w:val="24"/>
          <w:lang w:val="uk-UA"/>
        </w:rPr>
        <w:t>нод</w:t>
      </w:r>
      <w:proofErr w:type="spellEnd"/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повинна використовувати не менше ніж 96 </w:t>
      </w:r>
      <w:r w:rsidRPr="00D546BC">
        <w:rPr>
          <w:rFonts w:ascii="Times New Roman" w:hAnsi="Times New Roman" w:cs="Times New Roman"/>
          <w:sz w:val="24"/>
          <w:szCs w:val="24"/>
        </w:rPr>
        <w:t>GB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оперативної пам’яті </w:t>
      </w:r>
      <w:r w:rsidR="00CF6FBC" w:rsidRPr="00D546BC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містити не менше, як 2 (дві)</w:t>
      </w:r>
      <w:r w:rsidR="0023664F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64F" w:rsidRPr="00D546BC">
        <w:rPr>
          <w:rFonts w:ascii="Times New Roman" w:hAnsi="Times New Roman" w:cs="Times New Roman"/>
          <w:sz w:val="24"/>
          <w:szCs w:val="24"/>
        </w:rPr>
        <w:t>Enterprise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ліцензії </w:t>
      </w:r>
      <w:r w:rsidR="0023664F" w:rsidRPr="00D546B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истеми.</w:t>
      </w:r>
    </w:p>
    <w:p w14:paraId="4833E484" w14:textId="41335EA8" w:rsidR="001E460A" w:rsidRPr="00D546BC" w:rsidRDefault="001E460A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lastRenderedPageBreak/>
        <w:t>2.9. Система повинна обробляти за 1 місяць не менше ніж 2.</w:t>
      </w:r>
      <w:r w:rsidR="003E3600" w:rsidRPr="00D546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00.000.000 (двох мільярдів) або </w:t>
      </w:r>
      <w:r w:rsidR="00CF6FBC" w:rsidRPr="00D546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E3600" w:rsidRPr="00D546BC">
        <w:rPr>
          <w:rFonts w:ascii="Times New Roman" w:hAnsi="Times New Roman" w:cs="Times New Roman"/>
          <w:sz w:val="24"/>
          <w:szCs w:val="24"/>
          <w:lang w:val="uk-UA"/>
        </w:rPr>
        <w:t>,5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46BC">
        <w:rPr>
          <w:rFonts w:ascii="Times New Roman" w:hAnsi="Times New Roman" w:cs="Times New Roman"/>
          <w:sz w:val="24"/>
          <w:szCs w:val="24"/>
        </w:rPr>
        <w:t>TB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подій з можливістю пошуку потрібної події та їх фільтрації</w:t>
      </w:r>
      <w:r w:rsidR="00CF6FBC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із урахуванням поточного розширення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42BC7A9" w14:textId="6A0BA376" w:rsidR="0083553E" w:rsidRPr="00D546BC" w:rsidRDefault="0083553E" w:rsidP="000B1FDF">
      <w:pPr>
        <w:pStyle w:val="1"/>
        <w:numPr>
          <w:ilvl w:val="0"/>
          <w:numId w:val="32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2" w:name="_Toc217849023"/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Функціональні вимоги до Системи</w:t>
      </w:r>
      <w:bookmarkEnd w:id="2"/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90E691" w14:textId="77777777" w:rsidR="00F863A0" w:rsidRPr="00D546BC" w:rsidRDefault="00F863A0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A2FE812" w14:textId="71EA1A92" w:rsidR="0083553E" w:rsidRPr="00D546BC" w:rsidRDefault="0083553E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3D0A4156" w14:textId="77777777" w:rsidR="00F863A0" w:rsidRPr="00D546BC" w:rsidRDefault="00F863A0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6500738" w14:textId="7E741345" w:rsidR="0083553E" w:rsidRPr="00D546BC" w:rsidRDefault="000B1FDF" w:rsidP="000B1FDF">
      <w:pPr>
        <w:pStyle w:val="2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Toc217849024"/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3.1. </w:t>
      </w:r>
      <w:r w:rsidR="0083553E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Вимоги по </w:t>
      </w:r>
      <w:r w:rsidR="003A6A43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налаштуванню </w:t>
      </w:r>
      <w:r w:rsidR="00C47801" w:rsidRPr="00D546BC">
        <w:rPr>
          <w:rFonts w:ascii="Times New Roman" w:hAnsi="Times New Roman" w:cs="Times New Roman"/>
          <w:sz w:val="24"/>
          <w:szCs w:val="24"/>
          <w:lang w:val="uk-UA"/>
        </w:rPr>
        <w:t>центральної консолі управління</w:t>
      </w:r>
      <w:r w:rsidR="003A6A43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801" w:rsidRPr="00D546BC">
        <w:rPr>
          <w:rFonts w:ascii="Times New Roman" w:hAnsi="Times New Roman" w:cs="Times New Roman"/>
          <w:sz w:val="24"/>
          <w:szCs w:val="24"/>
          <w:lang w:val="uk-UA"/>
        </w:rPr>
        <w:t>подіями, інформаційними панелями та сповіщеннями</w:t>
      </w:r>
      <w:bookmarkEnd w:id="3"/>
    </w:p>
    <w:p w14:paraId="115F2B12" w14:textId="1B0F9007" w:rsidR="00C47801" w:rsidRPr="00D546BC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3.1</w:t>
      </w:r>
      <w:r w:rsidR="003A6A43" w:rsidRPr="00D546BC">
        <w:rPr>
          <w:rStyle w:val="fontstyle01"/>
          <w:sz w:val="24"/>
          <w:szCs w:val="24"/>
          <w:lang w:val="uk-UA"/>
        </w:rPr>
        <w:t>.</w:t>
      </w:r>
      <w:r w:rsidR="000E0744" w:rsidRPr="00D546BC">
        <w:rPr>
          <w:rStyle w:val="fontstyle01"/>
          <w:sz w:val="24"/>
          <w:szCs w:val="24"/>
          <w:lang w:val="uk-UA"/>
        </w:rPr>
        <w:t>1.</w:t>
      </w:r>
      <w:r w:rsidR="003A6A43" w:rsidRPr="00D546BC">
        <w:rPr>
          <w:rStyle w:val="fontstyle01"/>
          <w:sz w:val="24"/>
          <w:szCs w:val="24"/>
          <w:lang w:val="uk-UA"/>
        </w:rPr>
        <w:t xml:space="preserve"> </w:t>
      </w:r>
      <w:r w:rsidR="009D24AE" w:rsidRPr="00D546BC">
        <w:rPr>
          <w:rStyle w:val="fontstyle01"/>
          <w:sz w:val="24"/>
          <w:szCs w:val="24"/>
          <w:lang w:val="uk-UA"/>
        </w:rPr>
        <w:t>Центральна панель управління Системи повинна постачатися у вигляді веб-консолі управління.</w:t>
      </w:r>
    </w:p>
    <w:p w14:paraId="4FABAB4B" w14:textId="4D607652" w:rsidR="009D24AE" w:rsidRPr="00D546BC" w:rsidRDefault="009D24AE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3.1.2. Центральна панель управління Системи повинна відображати всі події, що надходять до Системи.</w:t>
      </w:r>
    </w:p>
    <w:p w14:paraId="30D1C979" w14:textId="53622C26" w:rsidR="009D24AE" w:rsidRPr="00D546BC" w:rsidRDefault="009D24AE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3.1.3. Адміністратор Системи повинен мати змогу фільтрувати події за часом (за останні 15 хв, 1 годину, 24 години, 30 днів або індивідуальний проміжок часу)</w:t>
      </w:r>
    </w:p>
    <w:p w14:paraId="629C81DF" w14:textId="129C7E11" w:rsidR="00DF4A6B" w:rsidRPr="00D546BC" w:rsidRDefault="009D24AE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3.1.4. Адміністратор Системи повинен мати змогу фільтрувати події за унікальним запитом</w:t>
      </w:r>
      <w:r w:rsidR="00DF4A6B" w:rsidRPr="00D546BC">
        <w:rPr>
          <w:rStyle w:val="fontstyle01"/>
          <w:sz w:val="24"/>
          <w:szCs w:val="24"/>
          <w:lang w:val="uk-UA"/>
        </w:rPr>
        <w:t xml:space="preserve"> із параметрами пошуку.</w:t>
      </w:r>
    </w:p>
    <w:p w14:paraId="5A509074" w14:textId="203F8107" w:rsidR="00DF4A6B" w:rsidRPr="00D546BC" w:rsidRDefault="00DF4A6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3.1.5. Центральна панель управління Системи повинна мати готові інформаційні панелі.</w:t>
      </w:r>
    </w:p>
    <w:p w14:paraId="2BF30D64" w14:textId="260FF64B" w:rsidR="00DF4A6B" w:rsidRPr="00D546BC" w:rsidRDefault="00DF4A6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 xml:space="preserve">3.1.6. Центральна панель управління Системи повинна підтримувати створення індивідуальних інформаційних панелей, що мають включати: таблиці, лінійні/стовпчасті/площинні діаграми, діаграми типу </w:t>
      </w:r>
      <w:r w:rsidRPr="00D546BC">
        <w:rPr>
          <w:rStyle w:val="fontstyle01"/>
          <w:sz w:val="24"/>
          <w:szCs w:val="24"/>
        </w:rPr>
        <w:t>Pie</w:t>
      </w:r>
      <w:r w:rsidRPr="00D546BC">
        <w:rPr>
          <w:rStyle w:val="fontstyle01"/>
          <w:sz w:val="24"/>
          <w:szCs w:val="24"/>
          <w:lang w:val="uk-UA"/>
        </w:rPr>
        <w:t xml:space="preserve"> &amp; </w:t>
      </w:r>
      <w:r w:rsidRPr="00D546BC">
        <w:rPr>
          <w:rStyle w:val="fontstyle01"/>
          <w:sz w:val="24"/>
          <w:szCs w:val="24"/>
        </w:rPr>
        <w:t>donut</w:t>
      </w:r>
      <w:r w:rsidRPr="00D546BC">
        <w:rPr>
          <w:rStyle w:val="fontstyle01"/>
          <w:sz w:val="24"/>
          <w:szCs w:val="24"/>
          <w:lang w:val="uk-UA"/>
        </w:rPr>
        <w:t>, деревовидні діаграми тощо.</w:t>
      </w:r>
    </w:p>
    <w:p w14:paraId="3921B888" w14:textId="38CC20E9" w:rsidR="00DF4A6B" w:rsidRPr="00D546BC" w:rsidRDefault="00DF4A6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3.1.7. Під час створення індивідуальних інформаційних панелей, повинно підтримуватися: математичні операції, можливість вибору кольорової гамми, часового проміжку, впровадження фільтру тощо.</w:t>
      </w:r>
    </w:p>
    <w:p w14:paraId="40008900" w14:textId="496D9340" w:rsidR="00DF4A6B" w:rsidRPr="00D546BC" w:rsidRDefault="00DF4A6B" w:rsidP="4096FCD5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 xml:space="preserve">3.1.8. </w:t>
      </w:r>
      <w:r w:rsidR="00F52CEB" w:rsidRPr="00D546BC">
        <w:rPr>
          <w:rStyle w:val="fontstyle01"/>
          <w:sz w:val="24"/>
          <w:szCs w:val="24"/>
          <w:lang w:val="uk-UA"/>
        </w:rPr>
        <w:t xml:space="preserve">Центральна панель управління Системи повинна підтримувати модуль </w:t>
      </w:r>
      <w:r w:rsidR="00F52CEB" w:rsidRPr="00D546BC">
        <w:rPr>
          <w:rStyle w:val="fontstyle01"/>
          <w:sz w:val="24"/>
          <w:szCs w:val="24"/>
        </w:rPr>
        <w:t>AI</w:t>
      </w:r>
      <w:r w:rsidR="00F52CEB" w:rsidRPr="00D546BC">
        <w:rPr>
          <w:rStyle w:val="fontstyle01"/>
          <w:sz w:val="24"/>
          <w:szCs w:val="24"/>
          <w:lang w:val="ru-RU"/>
        </w:rPr>
        <w:t>.</w:t>
      </w:r>
    </w:p>
    <w:p w14:paraId="0297E47E" w14:textId="7A358BE4" w:rsidR="00F52CEB" w:rsidRPr="00D546BC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ru-RU"/>
        </w:rPr>
        <w:t>3</w:t>
      </w:r>
      <w:r w:rsidRPr="00D546BC">
        <w:rPr>
          <w:rStyle w:val="fontstyle01"/>
          <w:sz w:val="24"/>
          <w:szCs w:val="24"/>
          <w:lang w:val="uk-UA"/>
        </w:rPr>
        <w:t xml:space="preserve">.1.9. Центральна панель управління Системи повинна підтримувати можливість управління всіма підключеними </w:t>
      </w:r>
      <w:r w:rsidRPr="00D546BC">
        <w:rPr>
          <w:rStyle w:val="fontstyle01"/>
          <w:sz w:val="24"/>
          <w:szCs w:val="24"/>
        </w:rPr>
        <w:t>Log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</w:rPr>
        <w:t>Storage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системами.</w:t>
      </w:r>
    </w:p>
    <w:p w14:paraId="04BB60CE" w14:textId="041B5E71" w:rsidR="005647DF" w:rsidRPr="00D546BC" w:rsidRDefault="005647DF" w:rsidP="005647DF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 xml:space="preserve">3.1.10. Система повинна підтримувати створення </w:t>
      </w:r>
      <w:proofErr w:type="spellStart"/>
      <w:r w:rsidRPr="00D546BC">
        <w:rPr>
          <w:rStyle w:val="fontstyle01"/>
          <w:sz w:val="24"/>
          <w:szCs w:val="24"/>
          <w:lang w:val="uk-UA"/>
        </w:rPr>
        <w:t>алертів</w:t>
      </w:r>
      <w:proofErr w:type="spellEnd"/>
      <w:r w:rsidRPr="00D546BC">
        <w:rPr>
          <w:rStyle w:val="fontstyle01"/>
          <w:sz w:val="24"/>
          <w:szCs w:val="24"/>
          <w:lang w:val="uk-UA"/>
        </w:rPr>
        <w:t xml:space="preserve"> з можливістю їх відправки на пошту адміністратору.</w:t>
      </w:r>
    </w:p>
    <w:p w14:paraId="1F0473D3" w14:textId="12052399" w:rsidR="005647DF" w:rsidRPr="00D546BC" w:rsidRDefault="005647DF" w:rsidP="005647DF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="00F6785E" w:rsidRPr="00D546BC">
        <w:rPr>
          <w:rStyle w:val="fontstyle01"/>
          <w:sz w:val="24"/>
          <w:szCs w:val="24"/>
          <w:lang w:val="uk-UA"/>
        </w:rPr>
        <w:t>1</w:t>
      </w:r>
      <w:r w:rsidRPr="00D546BC">
        <w:rPr>
          <w:rStyle w:val="fontstyle01"/>
          <w:sz w:val="24"/>
          <w:szCs w:val="24"/>
          <w:lang w:val="uk-UA"/>
        </w:rPr>
        <w:t>. Система повинна мати рольову модель доступу.</w:t>
      </w:r>
    </w:p>
    <w:p w14:paraId="08DC1589" w14:textId="21EB4B53" w:rsidR="005647DF" w:rsidRPr="00D546BC" w:rsidRDefault="005647DF" w:rsidP="005647DF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="00F6785E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 w:rsidRPr="00D546BC">
        <w:rPr>
          <w:rStyle w:val="fontstyle01"/>
          <w:sz w:val="24"/>
          <w:szCs w:val="24"/>
        </w:rPr>
        <w:t>NGFW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рішенням</w:t>
      </w:r>
      <w:r w:rsidRPr="00D546BC">
        <w:rPr>
          <w:rStyle w:val="fontstyle01"/>
          <w:sz w:val="24"/>
          <w:szCs w:val="24"/>
          <w:lang w:val="ru-RU"/>
        </w:rPr>
        <w:t>.</w:t>
      </w:r>
    </w:p>
    <w:p w14:paraId="7E32DEDD" w14:textId="13E18C68" w:rsidR="005647DF" w:rsidRPr="00D546BC" w:rsidRDefault="005647DF" w:rsidP="005647DF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="00F6785E" w:rsidRPr="00D546BC">
        <w:rPr>
          <w:rStyle w:val="fontstyle01"/>
          <w:sz w:val="24"/>
          <w:szCs w:val="24"/>
          <w:lang w:val="uk-UA"/>
        </w:rPr>
        <w:t>3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 w:rsidRPr="00D546BC">
        <w:rPr>
          <w:rStyle w:val="fontstyle01"/>
          <w:sz w:val="24"/>
          <w:szCs w:val="24"/>
        </w:rPr>
        <w:t>EPP</w:t>
      </w:r>
      <w:r w:rsidR="00DC025F" w:rsidRPr="00D546BC">
        <w:rPr>
          <w:rStyle w:val="fontstyle01"/>
          <w:sz w:val="24"/>
          <w:szCs w:val="24"/>
          <w:lang w:val="ru-RU"/>
        </w:rPr>
        <w:t>/</w:t>
      </w:r>
      <w:r w:rsidR="00DC025F" w:rsidRPr="00D546BC">
        <w:rPr>
          <w:rStyle w:val="fontstyle01"/>
          <w:sz w:val="24"/>
          <w:szCs w:val="24"/>
        </w:rPr>
        <w:t>EDR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рішенням</w:t>
      </w:r>
      <w:r w:rsidRPr="00D546BC">
        <w:rPr>
          <w:rStyle w:val="fontstyle01"/>
          <w:sz w:val="24"/>
          <w:szCs w:val="24"/>
          <w:lang w:val="ru-RU"/>
        </w:rPr>
        <w:t>.</w:t>
      </w:r>
    </w:p>
    <w:p w14:paraId="009CCA09" w14:textId="0782D8B9" w:rsidR="005647DF" w:rsidRPr="00D546BC" w:rsidRDefault="005647DF" w:rsidP="005647DF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="00F6785E" w:rsidRPr="00D546BC">
        <w:rPr>
          <w:rStyle w:val="fontstyle01"/>
          <w:sz w:val="24"/>
          <w:szCs w:val="24"/>
          <w:lang w:val="uk-UA"/>
        </w:rPr>
        <w:t>4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 w:rsidRPr="00D546BC">
        <w:rPr>
          <w:rStyle w:val="fontstyle01"/>
          <w:sz w:val="24"/>
          <w:szCs w:val="24"/>
        </w:rPr>
        <w:t>WAF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рішенням</w:t>
      </w:r>
      <w:r w:rsidRPr="00D546BC">
        <w:rPr>
          <w:rStyle w:val="fontstyle01"/>
          <w:sz w:val="24"/>
          <w:szCs w:val="24"/>
          <w:lang w:val="ru-RU"/>
        </w:rPr>
        <w:t>.</w:t>
      </w:r>
      <w:r w:rsidR="00DC025F" w:rsidRPr="00D546BC">
        <w:rPr>
          <w:rStyle w:val="fontstyle01"/>
          <w:sz w:val="24"/>
          <w:szCs w:val="24"/>
          <w:lang w:val="ru-RU"/>
        </w:rPr>
        <w:tab/>
      </w:r>
    </w:p>
    <w:p w14:paraId="19FF7797" w14:textId="0ED546F4" w:rsidR="005647DF" w:rsidRPr="00D546BC" w:rsidRDefault="005647DF" w:rsidP="005647DF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="00F6785E" w:rsidRPr="00D546BC">
        <w:rPr>
          <w:rStyle w:val="fontstyle01"/>
          <w:sz w:val="24"/>
          <w:szCs w:val="24"/>
          <w:lang w:val="uk-UA"/>
        </w:rPr>
        <w:t>5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 w:rsidRPr="00D546BC">
        <w:rPr>
          <w:rStyle w:val="fontstyle01"/>
          <w:sz w:val="24"/>
          <w:szCs w:val="24"/>
        </w:rPr>
        <w:t>PAM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рішенням</w:t>
      </w:r>
      <w:r w:rsidRPr="00D546BC">
        <w:rPr>
          <w:rStyle w:val="fontstyle01"/>
          <w:sz w:val="24"/>
          <w:szCs w:val="24"/>
          <w:lang w:val="ru-RU"/>
        </w:rPr>
        <w:t>.</w:t>
      </w:r>
    </w:p>
    <w:p w14:paraId="159A4BD8" w14:textId="4EEDB194" w:rsidR="00DC025F" w:rsidRPr="00D546BC" w:rsidRDefault="00DC025F" w:rsidP="005647DF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Pr="00D546BC">
        <w:rPr>
          <w:rStyle w:val="fontstyle01"/>
          <w:sz w:val="24"/>
          <w:szCs w:val="24"/>
          <w:lang w:val="ru-RU"/>
        </w:rPr>
        <w:t>6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 w:rsidRPr="00D546BC">
        <w:rPr>
          <w:rStyle w:val="fontstyle01"/>
          <w:sz w:val="24"/>
          <w:szCs w:val="24"/>
          <w:lang w:val="ru-RU"/>
        </w:rPr>
        <w:t>2</w:t>
      </w:r>
      <w:r w:rsidRPr="00D546BC">
        <w:rPr>
          <w:rStyle w:val="fontstyle01"/>
          <w:sz w:val="24"/>
          <w:szCs w:val="24"/>
        </w:rPr>
        <w:t>FA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рішенням</w:t>
      </w:r>
      <w:r w:rsidRPr="00D546BC">
        <w:rPr>
          <w:rStyle w:val="fontstyle01"/>
          <w:sz w:val="24"/>
          <w:szCs w:val="24"/>
          <w:lang w:val="ru-RU"/>
        </w:rPr>
        <w:t>.</w:t>
      </w:r>
    </w:p>
    <w:p w14:paraId="05197298" w14:textId="051F1F94" w:rsidR="00DC025F" w:rsidRPr="00D546BC" w:rsidRDefault="00DC025F" w:rsidP="00DC025F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Pr="00D546BC">
        <w:rPr>
          <w:rStyle w:val="fontstyle01"/>
          <w:sz w:val="24"/>
          <w:szCs w:val="24"/>
          <w:lang w:val="ru-RU"/>
        </w:rPr>
        <w:t>7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 w:rsidRPr="00D546BC">
        <w:rPr>
          <w:rStyle w:val="fontstyle01"/>
          <w:sz w:val="24"/>
          <w:szCs w:val="24"/>
        </w:rPr>
        <w:t>DLP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рішенням</w:t>
      </w:r>
      <w:r w:rsidRPr="00D546BC">
        <w:rPr>
          <w:rStyle w:val="fontstyle01"/>
          <w:sz w:val="24"/>
          <w:szCs w:val="24"/>
          <w:lang w:val="ru-RU"/>
        </w:rPr>
        <w:t>.</w:t>
      </w:r>
    </w:p>
    <w:p w14:paraId="551D4377" w14:textId="5EB20192" w:rsidR="00DC025F" w:rsidRPr="00D546BC" w:rsidRDefault="00DC025F" w:rsidP="00DC025F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Pr="00D546BC">
        <w:rPr>
          <w:rStyle w:val="fontstyle01"/>
          <w:sz w:val="24"/>
          <w:szCs w:val="24"/>
          <w:lang w:val="ru-RU"/>
        </w:rPr>
        <w:t>8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інтеграцію з мережевим обладнанням </w:t>
      </w:r>
      <w:r w:rsidRPr="00D546BC">
        <w:rPr>
          <w:rStyle w:val="fontstyle01"/>
          <w:sz w:val="24"/>
          <w:szCs w:val="24"/>
        </w:rPr>
        <w:t>Routers</w:t>
      </w:r>
      <w:r w:rsidRPr="00D546BC">
        <w:rPr>
          <w:rStyle w:val="fontstyle01"/>
          <w:sz w:val="24"/>
          <w:szCs w:val="24"/>
          <w:lang w:val="ru-RU"/>
        </w:rPr>
        <w:t>/</w:t>
      </w:r>
      <w:r w:rsidRPr="00D546BC">
        <w:rPr>
          <w:rStyle w:val="fontstyle01"/>
          <w:sz w:val="24"/>
          <w:szCs w:val="24"/>
        </w:rPr>
        <w:t>Switches</w:t>
      </w:r>
      <w:r w:rsidRPr="00D546BC">
        <w:rPr>
          <w:rStyle w:val="fontstyle01"/>
          <w:sz w:val="24"/>
          <w:szCs w:val="24"/>
          <w:lang w:val="ru-RU"/>
        </w:rPr>
        <w:t>.</w:t>
      </w:r>
    </w:p>
    <w:p w14:paraId="2703C992" w14:textId="497ACFCD" w:rsidR="00DC025F" w:rsidRPr="00D546BC" w:rsidRDefault="00DC025F" w:rsidP="00DC025F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3.1.1</w:t>
      </w:r>
      <w:r w:rsidRPr="00D546BC">
        <w:rPr>
          <w:rStyle w:val="fontstyle01"/>
          <w:sz w:val="24"/>
          <w:szCs w:val="24"/>
          <w:lang w:val="ru-RU"/>
        </w:rPr>
        <w:t>9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змогу збирати та обробляти події з мережевого обладнання та надавати інформацію про стан використаного </w:t>
      </w:r>
      <w:r w:rsidRPr="00D546BC">
        <w:rPr>
          <w:rStyle w:val="fontstyle01"/>
          <w:sz w:val="24"/>
          <w:szCs w:val="24"/>
        </w:rPr>
        <w:t>CPU</w:t>
      </w:r>
      <w:r w:rsidRPr="00D546BC">
        <w:rPr>
          <w:rStyle w:val="fontstyle01"/>
          <w:sz w:val="24"/>
          <w:szCs w:val="24"/>
          <w:lang w:val="ru-RU"/>
        </w:rPr>
        <w:t>/</w:t>
      </w:r>
      <w:r w:rsidRPr="00D546BC">
        <w:rPr>
          <w:rStyle w:val="fontstyle01"/>
          <w:sz w:val="24"/>
          <w:szCs w:val="24"/>
        </w:rPr>
        <w:t>RAM</w:t>
      </w:r>
      <w:r w:rsidRPr="00D546BC">
        <w:rPr>
          <w:rStyle w:val="fontstyle01"/>
          <w:sz w:val="24"/>
          <w:szCs w:val="24"/>
          <w:lang w:val="ru-RU"/>
        </w:rPr>
        <w:t>.</w:t>
      </w:r>
    </w:p>
    <w:p w14:paraId="5839B005" w14:textId="6BAD74F5" w:rsidR="005647DF" w:rsidRPr="00D546BC" w:rsidRDefault="005647DF" w:rsidP="4096FCD5">
      <w:pPr>
        <w:jc w:val="both"/>
        <w:rPr>
          <w:rStyle w:val="fontstyle01"/>
          <w:sz w:val="24"/>
          <w:szCs w:val="24"/>
          <w:lang w:val="ru-RU"/>
        </w:rPr>
      </w:pPr>
    </w:p>
    <w:p w14:paraId="386E9366" w14:textId="77777777" w:rsidR="00DC025F" w:rsidRPr="00D546BC" w:rsidRDefault="00DC025F" w:rsidP="4096FCD5">
      <w:pPr>
        <w:jc w:val="both"/>
        <w:rPr>
          <w:rStyle w:val="fontstyle01"/>
          <w:sz w:val="24"/>
          <w:szCs w:val="24"/>
          <w:lang w:val="ru-RU"/>
        </w:rPr>
      </w:pPr>
    </w:p>
    <w:p w14:paraId="5FD4E0A7" w14:textId="77777777" w:rsidR="005647DF" w:rsidRPr="00D546BC" w:rsidRDefault="005647DF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19BB14CA" w14:textId="37098F1C" w:rsidR="005647DF" w:rsidRPr="00D546BC" w:rsidRDefault="000B1FDF" w:rsidP="000B1FDF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217849025"/>
      <w:r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proofErr w:type="spellStart"/>
      <w:r w:rsidR="005647DF" w:rsidRPr="00D546BC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="005647DF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5647DF" w:rsidRPr="00D546BC">
        <w:rPr>
          <w:rFonts w:ascii="Times New Roman" w:hAnsi="Times New Roman" w:cs="Times New Roman"/>
          <w:sz w:val="24"/>
          <w:szCs w:val="24"/>
          <w:lang w:val="ru-RU"/>
        </w:rPr>
        <w:t>налаштуванню</w:t>
      </w:r>
      <w:proofErr w:type="spellEnd"/>
      <w:r w:rsidR="005647DF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785E" w:rsidRPr="00D546BC">
        <w:rPr>
          <w:rFonts w:ascii="Times New Roman" w:hAnsi="Times New Roman" w:cs="Times New Roman"/>
          <w:sz w:val="24"/>
          <w:szCs w:val="24"/>
        </w:rPr>
        <w:t>EDR</w:t>
      </w:r>
      <w:r w:rsidR="005647DF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модуля</w:t>
      </w:r>
      <w:bookmarkEnd w:id="4"/>
    </w:p>
    <w:p w14:paraId="2CCB8030" w14:textId="1D90463D" w:rsidR="00F52CEB" w:rsidRPr="00D546BC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</w:t>
      </w:r>
      <w:r w:rsidR="005647DF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 xml:space="preserve">.1. Центральна панель управління Системи повинна підтримувати роботу як </w:t>
      </w:r>
      <w:r w:rsidR="00F6785E" w:rsidRPr="00D546BC">
        <w:rPr>
          <w:rStyle w:val="fontstyle01"/>
          <w:sz w:val="24"/>
          <w:szCs w:val="24"/>
        </w:rPr>
        <w:t>EDR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платформи.</w:t>
      </w:r>
    </w:p>
    <w:p w14:paraId="7BE0CCF3" w14:textId="23ED9026" w:rsidR="00F52CEB" w:rsidRPr="00D546BC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</w:t>
      </w:r>
      <w:r w:rsidR="005647DF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>.</w:t>
      </w:r>
      <w:r w:rsidR="005647DF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 xml:space="preserve">. Системи </w:t>
      </w:r>
      <w:r w:rsidR="00F6785E" w:rsidRPr="00D546BC">
        <w:rPr>
          <w:rStyle w:val="fontstyle01"/>
          <w:sz w:val="24"/>
          <w:szCs w:val="24"/>
        </w:rPr>
        <w:t>EDR</w:t>
      </w:r>
      <w:r w:rsidRPr="00D546BC">
        <w:rPr>
          <w:rStyle w:val="fontstyle01"/>
          <w:sz w:val="24"/>
          <w:szCs w:val="24"/>
          <w:lang w:val="uk-UA"/>
        </w:rPr>
        <w:t xml:space="preserve"> повинна дозволяти налаштовувати правила виявлення потенційної зловмисної дії на інформаційних ресурсах Банку.</w:t>
      </w:r>
    </w:p>
    <w:p w14:paraId="35480105" w14:textId="35C54F61" w:rsidR="00F52CEB" w:rsidRPr="00D546BC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lastRenderedPageBreak/>
        <w:t>3.</w:t>
      </w:r>
      <w:r w:rsidR="005647DF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>.</w:t>
      </w:r>
      <w:r w:rsidR="005647DF" w:rsidRPr="00D546BC">
        <w:rPr>
          <w:rStyle w:val="fontstyle01"/>
          <w:sz w:val="24"/>
          <w:szCs w:val="24"/>
          <w:lang w:val="uk-UA"/>
        </w:rPr>
        <w:t>3</w:t>
      </w:r>
      <w:r w:rsidRPr="00D546BC">
        <w:rPr>
          <w:rStyle w:val="fontstyle01"/>
          <w:sz w:val="24"/>
          <w:szCs w:val="24"/>
          <w:lang w:val="uk-UA"/>
        </w:rPr>
        <w:t xml:space="preserve">. Система </w:t>
      </w:r>
      <w:r w:rsidR="00F6785E" w:rsidRPr="00D546BC">
        <w:rPr>
          <w:rStyle w:val="fontstyle01"/>
          <w:sz w:val="24"/>
          <w:szCs w:val="24"/>
        </w:rPr>
        <w:t>EDR</w:t>
      </w:r>
      <w:r w:rsidRPr="00D546BC">
        <w:rPr>
          <w:rStyle w:val="fontstyle01"/>
          <w:sz w:val="24"/>
          <w:szCs w:val="24"/>
          <w:lang w:val="uk-UA"/>
        </w:rPr>
        <w:t xml:space="preserve"> повинна демонструвати, які події відповідають правилам </w:t>
      </w:r>
      <w:r w:rsidRPr="00D546BC">
        <w:rPr>
          <w:rStyle w:val="fontstyle01"/>
          <w:sz w:val="24"/>
          <w:szCs w:val="24"/>
        </w:rPr>
        <w:t>MITRE</w:t>
      </w:r>
      <w:r w:rsidRPr="00D546BC">
        <w:rPr>
          <w:rStyle w:val="fontstyle01"/>
          <w:sz w:val="24"/>
          <w:szCs w:val="24"/>
          <w:lang w:val="uk-UA"/>
        </w:rPr>
        <w:t xml:space="preserve"> </w:t>
      </w:r>
      <w:r w:rsidRPr="00D546BC">
        <w:rPr>
          <w:rStyle w:val="fontstyle01"/>
          <w:sz w:val="24"/>
          <w:szCs w:val="24"/>
        </w:rPr>
        <w:t>ATT</w:t>
      </w:r>
      <w:r w:rsidRPr="00D546BC">
        <w:rPr>
          <w:rStyle w:val="fontstyle01"/>
          <w:sz w:val="24"/>
          <w:szCs w:val="24"/>
          <w:lang w:val="uk-UA"/>
        </w:rPr>
        <w:t>&amp;</w:t>
      </w:r>
      <w:r w:rsidRPr="00D546BC">
        <w:rPr>
          <w:rStyle w:val="fontstyle01"/>
          <w:sz w:val="24"/>
          <w:szCs w:val="24"/>
        </w:rPr>
        <w:t>CK</w:t>
      </w:r>
      <w:r w:rsidRPr="00D546BC">
        <w:rPr>
          <w:rStyle w:val="fontstyle01"/>
          <w:sz w:val="24"/>
          <w:szCs w:val="24"/>
          <w:lang w:val="uk-UA"/>
        </w:rPr>
        <w:t>, що було виявлено в Банку.</w:t>
      </w:r>
    </w:p>
    <w:p w14:paraId="79BB9F4C" w14:textId="57E49B18" w:rsidR="00F52CEB" w:rsidRPr="00D546BC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</w:t>
      </w:r>
      <w:r w:rsidR="005647DF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>.</w:t>
      </w:r>
      <w:r w:rsidR="005647DF" w:rsidRPr="00D546BC">
        <w:rPr>
          <w:rStyle w:val="fontstyle01"/>
          <w:sz w:val="24"/>
          <w:szCs w:val="24"/>
          <w:lang w:val="uk-UA"/>
        </w:rPr>
        <w:t>4</w:t>
      </w:r>
      <w:r w:rsidRPr="00D546BC">
        <w:rPr>
          <w:rStyle w:val="fontstyle01"/>
          <w:sz w:val="24"/>
          <w:szCs w:val="24"/>
          <w:lang w:val="uk-UA"/>
        </w:rPr>
        <w:t xml:space="preserve">. </w:t>
      </w:r>
      <w:r w:rsidR="005F292B" w:rsidRPr="00D546BC">
        <w:rPr>
          <w:rStyle w:val="fontstyle01"/>
          <w:sz w:val="24"/>
          <w:szCs w:val="24"/>
          <w:lang w:val="uk-UA"/>
        </w:rPr>
        <w:t xml:space="preserve">Система </w:t>
      </w:r>
      <w:r w:rsidR="00F6785E" w:rsidRPr="00D546BC">
        <w:rPr>
          <w:rStyle w:val="fontstyle01"/>
          <w:sz w:val="24"/>
          <w:szCs w:val="24"/>
        </w:rPr>
        <w:t>EDR</w:t>
      </w:r>
      <w:r w:rsidR="005F292B" w:rsidRPr="00D546BC">
        <w:rPr>
          <w:rStyle w:val="fontstyle01"/>
          <w:sz w:val="24"/>
          <w:szCs w:val="24"/>
          <w:lang w:val="ru-RU"/>
        </w:rPr>
        <w:t xml:space="preserve"> </w:t>
      </w:r>
      <w:r w:rsidR="005F292B" w:rsidRPr="00D546BC">
        <w:rPr>
          <w:rStyle w:val="fontstyle01"/>
          <w:sz w:val="24"/>
          <w:szCs w:val="24"/>
          <w:lang w:val="uk-UA"/>
        </w:rPr>
        <w:t>повинна підтримувати одночасну кількість джерел даних / агентів не менше ніж 1200.</w:t>
      </w:r>
    </w:p>
    <w:p w14:paraId="5FA0C4A3" w14:textId="4F72D6EE" w:rsidR="005F292B" w:rsidRPr="00D546BC" w:rsidRDefault="005F292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</w:t>
      </w:r>
      <w:r w:rsidR="005647DF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>.</w:t>
      </w:r>
      <w:r w:rsidR="005647DF" w:rsidRPr="00D546BC">
        <w:rPr>
          <w:rStyle w:val="fontstyle01"/>
          <w:sz w:val="24"/>
          <w:szCs w:val="24"/>
          <w:lang w:val="uk-UA"/>
        </w:rPr>
        <w:t>5</w:t>
      </w:r>
      <w:r w:rsidRPr="00D546BC">
        <w:rPr>
          <w:rStyle w:val="fontstyle01"/>
          <w:sz w:val="24"/>
          <w:szCs w:val="24"/>
          <w:lang w:val="uk-UA"/>
        </w:rPr>
        <w:t xml:space="preserve">. Система </w:t>
      </w:r>
      <w:r w:rsidR="00F6785E" w:rsidRPr="00D546BC">
        <w:rPr>
          <w:rStyle w:val="fontstyle01"/>
          <w:sz w:val="24"/>
          <w:szCs w:val="24"/>
        </w:rPr>
        <w:t>EDR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повинна мати попередньо налаштовані інформаційні панелі.</w:t>
      </w:r>
    </w:p>
    <w:p w14:paraId="068D4F3C" w14:textId="03F98452" w:rsidR="005F292B" w:rsidRPr="00D546BC" w:rsidRDefault="005F292B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</w:t>
      </w:r>
      <w:r w:rsidR="005647DF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>.</w:t>
      </w:r>
      <w:r w:rsidR="005647DF" w:rsidRPr="00D546BC">
        <w:rPr>
          <w:rStyle w:val="fontstyle01"/>
          <w:sz w:val="24"/>
          <w:szCs w:val="24"/>
          <w:lang w:val="uk-UA"/>
        </w:rPr>
        <w:t>6</w:t>
      </w:r>
      <w:r w:rsidRPr="00D546BC">
        <w:rPr>
          <w:rStyle w:val="fontstyle01"/>
          <w:sz w:val="24"/>
          <w:szCs w:val="24"/>
          <w:lang w:val="uk-UA"/>
        </w:rPr>
        <w:t xml:space="preserve">. Система </w:t>
      </w:r>
      <w:r w:rsidR="00F6785E" w:rsidRPr="00D546BC">
        <w:rPr>
          <w:rStyle w:val="fontstyle01"/>
          <w:sz w:val="24"/>
          <w:szCs w:val="24"/>
        </w:rPr>
        <w:t>EDR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повинна мати можливість візуального відображення запуску підозрілого/зловмисного ПЗ на робоч</w:t>
      </w:r>
      <w:r w:rsidR="00245D41" w:rsidRPr="00D546BC">
        <w:rPr>
          <w:rStyle w:val="fontstyle01"/>
          <w:sz w:val="24"/>
          <w:szCs w:val="24"/>
          <w:lang w:val="uk-UA"/>
        </w:rPr>
        <w:t>их</w:t>
      </w:r>
      <w:r w:rsidRPr="00D546BC">
        <w:rPr>
          <w:rStyle w:val="fontstyle01"/>
          <w:sz w:val="24"/>
          <w:szCs w:val="24"/>
          <w:lang w:val="uk-UA"/>
        </w:rPr>
        <w:t xml:space="preserve"> станці</w:t>
      </w:r>
      <w:r w:rsidR="00245D41" w:rsidRPr="00D546BC">
        <w:rPr>
          <w:rStyle w:val="fontstyle01"/>
          <w:sz w:val="24"/>
          <w:szCs w:val="24"/>
          <w:lang w:val="uk-UA"/>
        </w:rPr>
        <w:t>ях</w:t>
      </w:r>
      <w:r w:rsidRPr="00D546BC">
        <w:rPr>
          <w:rStyle w:val="fontstyle01"/>
          <w:sz w:val="24"/>
          <w:szCs w:val="24"/>
          <w:lang w:val="uk-UA"/>
        </w:rPr>
        <w:t>/сервер</w:t>
      </w:r>
      <w:r w:rsidR="00245D41" w:rsidRPr="00D546BC">
        <w:rPr>
          <w:rStyle w:val="fontstyle01"/>
          <w:sz w:val="24"/>
          <w:szCs w:val="24"/>
          <w:lang w:val="uk-UA"/>
        </w:rPr>
        <w:t>ах</w:t>
      </w:r>
      <w:r w:rsidRPr="00D546BC">
        <w:rPr>
          <w:rStyle w:val="fontstyle01"/>
          <w:sz w:val="24"/>
          <w:szCs w:val="24"/>
          <w:lang w:val="uk-UA"/>
        </w:rPr>
        <w:t>.</w:t>
      </w:r>
    </w:p>
    <w:p w14:paraId="5A0D59C2" w14:textId="40542444" w:rsidR="00D919E4" w:rsidRPr="00D546BC" w:rsidRDefault="00D919E4" w:rsidP="00D919E4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</w:t>
      </w:r>
      <w:r w:rsidR="005647DF" w:rsidRPr="00D546BC">
        <w:rPr>
          <w:rStyle w:val="fontstyle01"/>
          <w:sz w:val="24"/>
          <w:szCs w:val="24"/>
          <w:lang w:val="uk-UA"/>
        </w:rPr>
        <w:t>2</w:t>
      </w:r>
      <w:r w:rsidRPr="00D546BC">
        <w:rPr>
          <w:rStyle w:val="fontstyle01"/>
          <w:sz w:val="24"/>
          <w:szCs w:val="24"/>
          <w:lang w:val="uk-UA"/>
        </w:rPr>
        <w:t>.</w:t>
      </w:r>
      <w:r w:rsidR="005647DF" w:rsidRPr="00D546BC">
        <w:rPr>
          <w:rStyle w:val="fontstyle01"/>
          <w:sz w:val="24"/>
          <w:szCs w:val="24"/>
          <w:lang w:val="uk-UA"/>
        </w:rPr>
        <w:t>7</w:t>
      </w:r>
      <w:r w:rsidRPr="00D546BC">
        <w:rPr>
          <w:rStyle w:val="fontstyle01"/>
          <w:sz w:val="24"/>
          <w:szCs w:val="24"/>
          <w:lang w:val="uk-UA"/>
        </w:rPr>
        <w:t xml:space="preserve">. Система повинна мати агент для встановлення на </w:t>
      </w:r>
      <w:r w:rsidRPr="00D546BC">
        <w:rPr>
          <w:rStyle w:val="fontstyle01"/>
          <w:sz w:val="24"/>
          <w:szCs w:val="24"/>
        </w:rPr>
        <w:t>Windows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</w:rPr>
        <w:t>Desktop</w:t>
      </w:r>
      <w:r w:rsidRPr="00D546BC">
        <w:rPr>
          <w:rStyle w:val="fontstyle01"/>
          <w:sz w:val="24"/>
          <w:szCs w:val="24"/>
          <w:lang w:val="ru-RU"/>
        </w:rPr>
        <w:t xml:space="preserve"> | </w:t>
      </w:r>
      <w:r w:rsidRPr="00D546BC">
        <w:rPr>
          <w:rStyle w:val="fontstyle01"/>
          <w:sz w:val="24"/>
          <w:szCs w:val="24"/>
        </w:rPr>
        <w:t>Servers</w:t>
      </w:r>
      <w:r w:rsidRPr="00D546BC">
        <w:rPr>
          <w:rStyle w:val="fontstyle01"/>
          <w:sz w:val="24"/>
          <w:szCs w:val="24"/>
          <w:lang w:val="ru-RU"/>
        </w:rPr>
        <w:t>.</w:t>
      </w:r>
    </w:p>
    <w:p w14:paraId="55334F6E" w14:textId="77777777" w:rsidR="000B1FDF" w:rsidRPr="00D546BC" w:rsidRDefault="000B1FDF" w:rsidP="00D919E4">
      <w:pPr>
        <w:jc w:val="both"/>
        <w:rPr>
          <w:rStyle w:val="fontstyle01"/>
          <w:sz w:val="24"/>
          <w:szCs w:val="24"/>
          <w:lang w:val="ru-RU"/>
        </w:rPr>
      </w:pPr>
    </w:p>
    <w:p w14:paraId="3F868EC7" w14:textId="03C8401A" w:rsidR="00D919E4" w:rsidRPr="00D546BC" w:rsidRDefault="000B1FDF" w:rsidP="000B1FDF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217849026"/>
      <w:r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3.3. </w:t>
      </w:r>
      <w:proofErr w:type="spellStart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>налаштуванню</w:t>
      </w:r>
      <w:proofErr w:type="spellEnd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647DF" w:rsidRPr="00D546BC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="005647DF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>зберігання</w:t>
      </w:r>
      <w:proofErr w:type="spellEnd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>подій</w:t>
      </w:r>
      <w:proofErr w:type="spellEnd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>журналів</w:t>
      </w:r>
      <w:proofErr w:type="spellEnd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 xml:space="preserve">, логів </w:t>
      </w:r>
      <w:proofErr w:type="spellStart"/>
      <w:r w:rsidR="00D919E4" w:rsidRPr="00D546BC">
        <w:rPr>
          <w:rFonts w:ascii="Times New Roman" w:hAnsi="Times New Roman" w:cs="Times New Roman"/>
          <w:sz w:val="24"/>
          <w:szCs w:val="24"/>
          <w:lang w:val="ru-RU"/>
        </w:rPr>
        <w:t>даних</w:t>
      </w:r>
      <w:bookmarkEnd w:id="5"/>
      <w:proofErr w:type="spellEnd"/>
    </w:p>
    <w:p w14:paraId="20BCF996" w14:textId="77777777" w:rsidR="005647DF" w:rsidRPr="00D546BC" w:rsidRDefault="00D919E4" w:rsidP="00D919E4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>3.</w:t>
      </w:r>
      <w:r w:rsidR="005647DF" w:rsidRPr="00D546BC">
        <w:rPr>
          <w:rStyle w:val="fontstyle01"/>
          <w:sz w:val="24"/>
          <w:szCs w:val="24"/>
          <w:lang w:val="uk-UA"/>
        </w:rPr>
        <w:t>3</w:t>
      </w:r>
      <w:r w:rsidRPr="00D546BC">
        <w:rPr>
          <w:rStyle w:val="fontstyle01"/>
          <w:sz w:val="24"/>
          <w:szCs w:val="24"/>
          <w:lang w:val="uk-UA"/>
        </w:rPr>
        <w:t xml:space="preserve">.1. </w:t>
      </w:r>
      <w:r w:rsidR="005647DF" w:rsidRPr="00D546BC">
        <w:rPr>
          <w:rStyle w:val="fontstyle01"/>
          <w:sz w:val="24"/>
          <w:szCs w:val="24"/>
          <w:lang w:val="uk-UA"/>
        </w:rPr>
        <w:t xml:space="preserve">Система повинна підтримувати отримання подій в таких форматах </w:t>
      </w:r>
      <w:r w:rsidR="005647DF" w:rsidRPr="00D546BC">
        <w:rPr>
          <w:rStyle w:val="fontstyle01"/>
          <w:sz w:val="24"/>
          <w:szCs w:val="24"/>
        </w:rPr>
        <w:t>JSON</w:t>
      </w:r>
      <w:r w:rsidR="005647DF" w:rsidRPr="00D546BC">
        <w:rPr>
          <w:rStyle w:val="fontstyle01"/>
          <w:sz w:val="24"/>
          <w:szCs w:val="24"/>
          <w:lang w:val="ru-RU"/>
        </w:rPr>
        <w:t xml:space="preserve">, </w:t>
      </w:r>
      <w:r w:rsidR="005647DF" w:rsidRPr="00D546BC">
        <w:rPr>
          <w:rStyle w:val="fontstyle01"/>
          <w:sz w:val="24"/>
          <w:szCs w:val="24"/>
        </w:rPr>
        <w:t>Syslog</w:t>
      </w:r>
      <w:r w:rsidR="005647DF" w:rsidRPr="00D546BC">
        <w:rPr>
          <w:rStyle w:val="fontstyle01"/>
          <w:sz w:val="24"/>
          <w:szCs w:val="24"/>
          <w:lang w:val="ru-RU"/>
        </w:rPr>
        <w:t xml:space="preserve">, </w:t>
      </w:r>
      <w:r w:rsidR="005647DF" w:rsidRPr="00D546BC">
        <w:rPr>
          <w:rStyle w:val="fontstyle01"/>
          <w:sz w:val="24"/>
          <w:szCs w:val="24"/>
        </w:rPr>
        <w:t>CEF</w:t>
      </w:r>
    </w:p>
    <w:p w14:paraId="7A1E24B9" w14:textId="7CA6F073" w:rsidR="00F00011" w:rsidRPr="00D546BC" w:rsidRDefault="005647DF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 xml:space="preserve">3.3.2. </w:t>
      </w:r>
      <w:r w:rsidR="00F00011" w:rsidRPr="00D546BC">
        <w:rPr>
          <w:rStyle w:val="fontstyle01"/>
          <w:sz w:val="24"/>
          <w:szCs w:val="24"/>
          <w:lang w:val="uk-UA"/>
        </w:rPr>
        <w:t>Модуль Системи зберігання подій повинен працювати незалежно від центральної панелі управління.</w:t>
      </w:r>
    </w:p>
    <w:p w14:paraId="409F58F7" w14:textId="77777777" w:rsidR="00F00011" w:rsidRPr="00D546BC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 xml:space="preserve">3.3.4. Система повинна підтримувати збір подій через використання: агенту, шлюзу, </w:t>
      </w:r>
      <w:proofErr w:type="spellStart"/>
      <w:r w:rsidRPr="00D546BC">
        <w:rPr>
          <w:rStyle w:val="fontstyle01"/>
          <w:sz w:val="24"/>
          <w:szCs w:val="24"/>
          <w:lang w:val="uk-UA"/>
        </w:rPr>
        <w:t>конектора</w:t>
      </w:r>
      <w:proofErr w:type="spellEnd"/>
      <w:r w:rsidRPr="00D546BC">
        <w:rPr>
          <w:rStyle w:val="fontstyle01"/>
          <w:sz w:val="24"/>
          <w:szCs w:val="24"/>
          <w:lang w:val="uk-UA"/>
        </w:rPr>
        <w:t>.</w:t>
      </w:r>
    </w:p>
    <w:p w14:paraId="34CB14BA" w14:textId="45B550C7" w:rsidR="00D919E4" w:rsidRPr="00D546BC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3.3.5. Система повинна безперешкодно для роботи Банку мати змогу підключити новий модуль зберігання подій.</w:t>
      </w:r>
    </w:p>
    <w:p w14:paraId="2E5112C6" w14:textId="774A0281" w:rsidR="00F00011" w:rsidRPr="00D546BC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 xml:space="preserve">3.3.6. Система повинна підтримувати </w:t>
      </w:r>
      <w:proofErr w:type="spellStart"/>
      <w:r w:rsidRPr="00D546BC">
        <w:rPr>
          <w:rStyle w:val="fontstyle01"/>
          <w:sz w:val="24"/>
          <w:szCs w:val="24"/>
          <w:lang w:val="uk-UA"/>
        </w:rPr>
        <w:t>нативну</w:t>
      </w:r>
      <w:proofErr w:type="spellEnd"/>
      <w:r w:rsidRPr="00D546BC">
        <w:rPr>
          <w:rStyle w:val="fontstyle01"/>
          <w:sz w:val="24"/>
          <w:szCs w:val="24"/>
          <w:lang w:val="uk-UA"/>
        </w:rPr>
        <w:t xml:space="preserve"> інтеграцію зі сторонніми джерелами подій.</w:t>
      </w:r>
    </w:p>
    <w:p w14:paraId="05592A6B" w14:textId="2ABB21DA" w:rsidR="00F00011" w:rsidRPr="00D546BC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 xml:space="preserve">3.3.7. Система повинна підтримувати інтеграцію з </w:t>
      </w:r>
      <w:r w:rsidRPr="00D546BC">
        <w:rPr>
          <w:rStyle w:val="fontstyle01"/>
          <w:sz w:val="24"/>
          <w:szCs w:val="24"/>
        </w:rPr>
        <w:t>NTP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сервером Банку.</w:t>
      </w:r>
    </w:p>
    <w:p w14:paraId="073294BB" w14:textId="7830AEC2" w:rsidR="00F00011" w:rsidRPr="00D546BC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 xml:space="preserve">3.3.8. </w:t>
      </w:r>
      <w:r w:rsidR="00AC00EE" w:rsidRPr="00D546BC">
        <w:rPr>
          <w:rStyle w:val="fontstyle01"/>
          <w:sz w:val="24"/>
          <w:szCs w:val="24"/>
          <w:lang w:val="uk-UA"/>
        </w:rPr>
        <w:t xml:space="preserve">Система повинна </w:t>
      </w:r>
      <w:r w:rsidR="00F6785E" w:rsidRPr="00D546BC">
        <w:rPr>
          <w:rStyle w:val="fontstyle01"/>
          <w:sz w:val="24"/>
          <w:szCs w:val="24"/>
          <w:lang w:val="uk-UA"/>
        </w:rPr>
        <w:t xml:space="preserve">мати можливість </w:t>
      </w:r>
      <w:r w:rsidR="00AC00EE" w:rsidRPr="00D546BC">
        <w:rPr>
          <w:rStyle w:val="fontstyle01"/>
          <w:sz w:val="24"/>
          <w:szCs w:val="24"/>
          <w:lang w:val="uk-UA"/>
        </w:rPr>
        <w:t>реплікаці</w:t>
      </w:r>
      <w:r w:rsidR="00F6785E" w:rsidRPr="00D546BC">
        <w:rPr>
          <w:rStyle w:val="fontstyle01"/>
          <w:sz w:val="24"/>
          <w:szCs w:val="24"/>
          <w:lang w:val="uk-UA"/>
        </w:rPr>
        <w:t>ї</w:t>
      </w:r>
      <w:r w:rsidR="00AC00EE" w:rsidRPr="00D546BC">
        <w:rPr>
          <w:rStyle w:val="fontstyle01"/>
          <w:sz w:val="24"/>
          <w:szCs w:val="24"/>
          <w:lang w:val="uk-UA"/>
        </w:rPr>
        <w:t xml:space="preserve"> даних між </w:t>
      </w:r>
      <w:proofErr w:type="spellStart"/>
      <w:r w:rsidR="00AC00EE" w:rsidRPr="00D546BC">
        <w:rPr>
          <w:rStyle w:val="fontstyle01"/>
          <w:sz w:val="24"/>
          <w:szCs w:val="24"/>
          <w:lang w:val="uk-UA"/>
        </w:rPr>
        <w:t>нодами</w:t>
      </w:r>
      <w:proofErr w:type="spellEnd"/>
      <w:r w:rsidR="00AC00EE" w:rsidRPr="00D546BC">
        <w:rPr>
          <w:rStyle w:val="fontstyle01"/>
          <w:sz w:val="24"/>
          <w:szCs w:val="24"/>
          <w:lang w:val="uk-UA"/>
        </w:rPr>
        <w:t xml:space="preserve"> в кластері.</w:t>
      </w:r>
    </w:p>
    <w:p w14:paraId="3C4DE5FE" w14:textId="35FCF266" w:rsidR="00F00011" w:rsidRPr="00D546BC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3.3.9.</w:t>
      </w:r>
      <w:r w:rsidR="00AC00EE" w:rsidRPr="00D546BC">
        <w:rPr>
          <w:rStyle w:val="fontstyle01"/>
          <w:sz w:val="24"/>
          <w:szCs w:val="24"/>
          <w:lang w:val="uk-UA"/>
        </w:rPr>
        <w:t xml:space="preserve"> Управління </w:t>
      </w:r>
      <w:proofErr w:type="spellStart"/>
      <w:r w:rsidR="00AC00EE" w:rsidRPr="00D546BC">
        <w:rPr>
          <w:rStyle w:val="fontstyle01"/>
          <w:sz w:val="24"/>
          <w:szCs w:val="24"/>
          <w:lang w:val="uk-UA"/>
        </w:rPr>
        <w:t>нодами</w:t>
      </w:r>
      <w:proofErr w:type="spellEnd"/>
      <w:r w:rsidR="00AC00EE" w:rsidRPr="00D546BC">
        <w:rPr>
          <w:rStyle w:val="fontstyle01"/>
          <w:sz w:val="24"/>
          <w:szCs w:val="24"/>
          <w:lang w:val="uk-UA"/>
        </w:rPr>
        <w:t xml:space="preserve"> Системи повинно здійснюватися з центральної консолі управління.</w:t>
      </w:r>
    </w:p>
    <w:p w14:paraId="68CD5BA1" w14:textId="083FEFF0" w:rsidR="00F00011" w:rsidRPr="00D546BC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3.3.10.</w:t>
      </w:r>
      <w:r w:rsidR="00AC00EE" w:rsidRPr="00D546BC">
        <w:rPr>
          <w:rStyle w:val="fontstyle01"/>
          <w:sz w:val="24"/>
          <w:szCs w:val="24"/>
          <w:lang w:val="uk-UA"/>
        </w:rPr>
        <w:t xml:space="preserve"> Система повинна підтримувати можливість </w:t>
      </w:r>
      <w:r w:rsidR="00AC00EE" w:rsidRPr="00D546BC">
        <w:rPr>
          <w:rStyle w:val="fontstyle01"/>
          <w:sz w:val="24"/>
          <w:szCs w:val="24"/>
        </w:rPr>
        <w:t>Back</w:t>
      </w:r>
      <w:r w:rsidR="00AC00EE" w:rsidRPr="00D546BC">
        <w:rPr>
          <w:rStyle w:val="fontstyle01"/>
          <w:sz w:val="24"/>
          <w:szCs w:val="24"/>
          <w:lang w:val="ru-RU"/>
        </w:rPr>
        <w:t>-</w:t>
      </w:r>
      <w:r w:rsidR="00AC00EE" w:rsidRPr="00D546BC">
        <w:rPr>
          <w:rStyle w:val="fontstyle01"/>
          <w:sz w:val="24"/>
          <w:szCs w:val="24"/>
        </w:rPr>
        <w:t>Up</w:t>
      </w:r>
      <w:r w:rsidR="00AC00EE" w:rsidRPr="00D546BC">
        <w:rPr>
          <w:rStyle w:val="fontstyle01"/>
          <w:sz w:val="24"/>
          <w:szCs w:val="24"/>
          <w:lang w:val="ru-RU"/>
        </w:rPr>
        <w:t xml:space="preserve"> </w:t>
      </w:r>
      <w:r w:rsidR="00AC00EE" w:rsidRPr="00D546BC">
        <w:rPr>
          <w:rStyle w:val="fontstyle01"/>
          <w:sz w:val="24"/>
          <w:szCs w:val="24"/>
          <w:lang w:val="uk-UA"/>
        </w:rPr>
        <w:t xml:space="preserve">налаштувань </w:t>
      </w:r>
      <w:proofErr w:type="spellStart"/>
      <w:r w:rsidR="00AC00EE" w:rsidRPr="00D546BC">
        <w:rPr>
          <w:rStyle w:val="fontstyle01"/>
          <w:sz w:val="24"/>
          <w:szCs w:val="24"/>
          <w:lang w:val="uk-UA"/>
        </w:rPr>
        <w:t>ноди</w:t>
      </w:r>
      <w:proofErr w:type="spellEnd"/>
      <w:r w:rsidR="00AC00EE" w:rsidRPr="00D546BC">
        <w:rPr>
          <w:rStyle w:val="fontstyle01"/>
          <w:sz w:val="24"/>
          <w:szCs w:val="24"/>
          <w:lang w:val="uk-UA"/>
        </w:rPr>
        <w:t xml:space="preserve"> та подій.</w:t>
      </w:r>
    </w:p>
    <w:p w14:paraId="07E477BA" w14:textId="41DB4230" w:rsidR="00AC00EE" w:rsidRPr="00D546BC" w:rsidRDefault="00AC00EE" w:rsidP="00D919E4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uk-UA"/>
        </w:rPr>
        <w:t xml:space="preserve">3.3.11. Система повинна підтримувати </w:t>
      </w:r>
      <w:proofErr w:type="spellStart"/>
      <w:r w:rsidRPr="00D546BC">
        <w:rPr>
          <w:rStyle w:val="fontstyle01"/>
          <w:sz w:val="24"/>
          <w:szCs w:val="24"/>
          <w:lang w:val="uk-UA"/>
        </w:rPr>
        <w:t>кешування</w:t>
      </w:r>
      <w:proofErr w:type="spellEnd"/>
      <w:r w:rsidRPr="00D546BC">
        <w:rPr>
          <w:rStyle w:val="fontstyle01"/>
          <w:sz w:val="24"/>
          <w:szCs w:val="24"/>
          <w:lang w:val="uk-UA"/>
        </w:rPr>
        <w:t xml:space="preserve"> запитів з центральної консолі управління для швидкого пошуку подій.</w:t>
      </w:r>
    </w:p>
    <w:p w14:paraId="1F1AAA5F" w14:textId="40A91181" w:rsidR="00DC025F" w:rsidRPr="00D546BC" w:rsidRDefault="00DC025F" w:rsidP="00D919E4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ru-RU"/>
        </w:rPr>
        <w:t xml:space="preserve">3.3.12. </w:t>
      </w:r>
      <w:r w:rsidRPr="00D546BC">
        <w:rPr>
          <w:rStyle w:val="fontstyle01"/>
          <w:sz w:val="24"/>
          <w:szCs w:val="24"/>
          <w:lang w:val="uk-UA"/>
        </w:rPr>
        <w:t xml:space="preserve">Система повинна інтегруватися з </w:t>
      </w:r>
      <w:proofErr w:type="spellStart"/>
      <w:r w:rsidRPr="00D546BC">
        <w:rPr>
          <w:rStyle w:val="fontstyle01"/>
          <w:sz w:val="24"/>
          <w:szCs w:val="24"/>
        </w:rPr>
        <w:t>Telegraf</w:t>
      </w:r>
      <w:proofErr w:type="spellEnd"/>
      <w:r w:rsidRPr="00D546BC">
        <w:rPr>
          <w:rStyle w:val="fontstyle01"/>
          <w:sz w:val="24"/>
          <w:szCs w:val="24"/>
          <w:lang w:val="ru-RU"/>
        </w:rPr>
        <w:t xml:space="preserve"> </w:t>
      </w:r>
      <w:r w:rsidRPr="00D546BC">
        <w:rPr>
          <w:rStyle w:val="fontstyle01"/>
          <w:sz w:val="24"/>
          <w:szCs w:val="24"/>
          <w:lang w:val="uk-UA"/>
        </w:rPr>
        <w:t>рішенням для збору подій з мережевого облад</w:t>
      </w:r>
      <w:r w:rsidR="00B27F1E" w:rsidRPr="00D546BC">
        <w:rPr>
          <w:rStyle w:val="fontstyle01"/>
          <w:sz w:val="24"/>
          <w:szCs w:val="24"/>
          <w:lang w:val="uk-UA"/>
        </w:rPr>
        <w:t>н</w:t>
      </w:r>
      <w:r w:rsidRPr="00D546BC">
        <w:rPr>
          <w:rStyle w:val="fontstyle01"/>
          <w:sz w:val="24"/>
          <w:szCs w:val="24"/>
          <w:lang w:val="uk-UA"/>
        </w:rPr>
        <w:t>ання.</w:t>
      </w:r>
    </w:p>
    <w:p w14:paraId="218E19C5" w14:textId="77777777" w:rsidR="00F00011" w:rsidRPr="00D546BC" w:rsidRDefault="00F00011" w:rsidP="00D919E4">
      <w:pPr>
        <w:jc w:val="both"/>
        <w:rPr>
          <w:rStyle w:val="fontstyle01"/>
          <w:sz w:val="24"/>
          <w:szCs w:val="24"/>
          <w:lang w:val="uk-UA"/>
        </w:rPr>
      </w:pPr>
    </w:p>
    <w:p w14:paraId="4B2881A6" w14:textId="77777777" w:rsidR="0082444E" w:rsidRPr="00D546BC" w:rsidRDefault="0082444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7793A2" w14:textId="5F515A36" w:rsidR="00B11AAB" w:rsidRPr="00D546BC" w:rsidRDefault="00F02DBF" w:rsidP="000B1FDF">
      <w:pPr>
        <w:pStyle w:val="1"/>
        <w:numPr>
          <w:ilvl w:val="0"/>
          <w:numId w:val="32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6" w:name="_Toc217849027"/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с</w:t>
      </w:r>
      <w:r w:rsidR="00B11AAB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клад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B11AAB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, зміст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B11AAB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результат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ів</w:t>
      </w:r>
      <w:r w:rsidR="00B11AAB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робіт по створенню Системи</w:t>
      </w:r>
      <w:bookmarkEnd w:id="6"/>
    </w:p>
    <w:p w14:paraId="688B7649" w14:textId="3E8EBEB5" w:rsidR="00224308" w:rsidRPr="00D546BC" w:rsidRDefault="00B11AAB" w:rsidP="4096FCD5">
      <w:pPr>
        <w:jc w:val="both"/>
        <w:rPr>
          <w:rStyle w:val="fontstyle01"/>
          <w:sz w:val="24"/>
          <w:szCs w:val="24"/>
          <w:lang w:val="ru-RU"/>
        </w:rPr>
      </w:pPr>
      <w:r w:rsidRPr="00D546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46BC">
        <w:rPr>
          <w:rStyle w:val="fontstyle01"/>
          <w:sz w:val="24"/>
          <w:szCs w:val="24"/>
          <w:lang w:val="uk-UA"/>
        </w:rPr>
        <w:t xml:space="preserve">Створення Системи планується провести в </w:t>
      </w:r>
      <w:r w:rsidR="00AC00EE" w:rsidRPr="00D546BC">
        <w:rPr>
          <w:rStyle w:val="fontstyle01"/>
          <w:sz w:val="24"/>
          <w:szCs w:val="24"/>
          <w:lang w:val="uk-UA"/>
        </w:rPr>
        <w:t>4</w:t>
      </w:r>
      <w:r w:rsidRPr="00D546BC">
        <w:rPr>
          <w:rStyle w:val="fontstyle01"/>
          <w:sz w:val="24"/>
          <w:szCs w:val="24"/>
          <w:lang w:val="uk-UA"/>
        </w:rPr>
        <w:t xml:space="preserve"> етапи. Склад робіт на кожному етапі наведено в Таблиці</w:t>
      </w:r>
      <w:r w:rsidR="00224308" w:rsidRPr="00D546BC">
        <w:rPr>
          <w:rStyle w:val="fontstyle01"/>
          <w:sz w:val="24"/>
          <w:szCs w:val="24"/>
          <w:lang w:val="ru-RU"/>
        </w:rPr>
        <w:t xml:space="preserve"> 1</w:t>
      </w:r>
    </w:p>
    <w:p w14:paraId="2E2D92CC" w14:textId="77777777" w:rsidR="00224308" w:rsidRPr="00D546BC" w:rsidRDefault="00224308">
      <w:pPr>
        <w:rPr>
          <w:rStyle w:val="fontstyle01"/>
          <w:sz w:val="24"/>
          <w:szCs w:val="24"/>
          <w:lang w:val="ru-RU"/>
        </w:rPr>
      </w:pPr>
      <w:r w:rsidRPr="00D546BC">
        <w:rPr>
          <w:rStyle w:val="fontstyle01"/>
          <w:sz w:val="24"/>
          <w:szCs w:val="24"/>
          <w:lang w:val="ru-RU"/>
        </w:rPr>
        <w:br w:type="page"/>
      </w:r>
    </w:p>
    <w:p w14:paraId="14080087" w14:textId="56B9D832" w:rsidR="00BB5C9E" w:rsidRPr="00D546BC" w:rsidRDefault="00BB5C9E" w:rsidP="00BB5C9E">
      <w:pPr>
        <w:spacing w:after="120"/>
        <w:jc w:val="right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lastRenderedPageBreak/>
        <w:t>Таблиця 1. Етапи впровадження Системи в Банк</w:t>
      </w:r>
    </w:p>
    <w:tbl>
      <w:tblPr>
        <w:tblW w:w="9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0"/>
        <w:gridCol w:w="3410"/>
        <w:gridCol w:w="3660"/>
      </w:tblGrid>
      <w:tr w:rsidR="00002D37" w:rsidRPr="00D546BC" w14:paraId="25EA3E99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8981" w14:textId="4E791501" w:rsidR="00002D37" w:rsidRPr="00D546BC" w:rsidRDefault="00002D37" w:rsidP="00002D37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№</w:t>
            </w:r>
            <w:r w:rsidRPr="00D546BC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546BC">
              <w:rPr>
                <w:rStyle w:val="fontstyle01"/>
                <w:b/>
                <w:szCs w:val="24"/>
                <w:lang w:val="uk-UA"/>
              </w:rPr>
              <w:t>п\п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0B88" w14:textId="07C7EBEE" w:rsidR="00002D37" w:rsidRPr="00D546BC" w:rsidRDefault="00002D37" w:rsidP="00002D37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Найменування етапу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8F0" w14:textId="45F450D3" w:rsidR="00002D37" w:rsidRPr="00D546BC" w:rsidRDefault="00002D37" w:rsidP="00002D37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 xml:space="preserve">Зміст робіт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526F" w14:textId="77777777" w:rsidR="00002D37" w:rsidRPr="00D546BC" w:rsidRDefault="00002D37" w:rsidP="00002D37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Результат</w:t>
            </w:r>
          </w:p>
        </w:tc>
      </w:tr>
      <w:tr w:rsidR="00002D37" w:rsidRPr="00C27957" w14:paraId="4CF95C56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37FE" w14:textId="346B84D3" w:rsidR="00002D37" w:rsidRPr="00D546BC" w:rsidRDefault="00002D37" w:rsidP="00002D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DEE5" w14:textId="170D456F" w:rsidR="00002D37" w:rsidRPr="00D546BC" w:rsidRDefault="00002D37" w:rsidP="00002D37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Розробка ТЗ і проектування Системи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A1CE" w14:textId="59501363" w:rsidR="00002D37" w:rsidRPr="00D546BC" w:rsidRDefault="00002D37" w:rsidP="00002D37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Оновлення мережевої схеми із врахуванням розширення до 2-х ліцензій Системи, 2-х </w:t>
            </w:r>
            <w:r w:rsidRPr="00D546BC">
              <w:rPr>
                <w:rStyle w:val="fontstyle01"/>
                <w:sz w:val="24"/>
                <w:szCs w:val="24"/>
              </w:rPr>
              <w:t>Master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sz w:val="24"/>
                <w:szCs w:val="24"/>
                <w:lang w:val="uk-UA"/>
              </w:rPr>
              <w:t>нод</w:t>
            </w:r>
            <w:proofErr w:type="spellEnd"/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, 6 </w:t>
            </w:r>
            <w:r w:rsidRPr="00D546BC">
              <w:rPr>
                <w:rStyle w:val="fontstyle01"/>
                <w:sz w:val="24"/>
                <w:szCs w:val="24"/>
              </w:rPr>
              <w:t>Data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sz w:val="24"/>
                <w:szCs w:val="24"/>
                <w:lang w:val="uk-UA"/>
              </w:rPr>
              <w:t>нод</w:t>
            </w:r>
            <w:proofErr w:type="spellEnd"/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, 1-ї </w:t>
            </w:r>
            <w:r w:rsidRPr="00D546BC">
              <w:rPr>
                <w:rStyle w:val="fontstyle01"/>
                <w:sz w:val="24"/>
                <w:szCs w:val="24"/>
              </w:rPr>
              <w:t>ML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sz w:val="24"/>
                <w:szCs w:val="24"/>
                <w:lang w:val="uk-UA"/>
              </w:rPr>
              <w:t>ноди</w:t>
            </w:r>
            <w:proofErr w:type="spellEnd"/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та підключених </w:t>
            </w:r>
            <w:proofErr w:type="spellStart"/>
            <w:r w:rsidRPr="00D546BC">
              <w:rPr>
                <w:rStyle w:val="fontstyle01"/>
                <w:sz w:val="24"/>
                <w:szCs w:val="24"/>
              </w:rPr>
              <w:t>Vlan</w:t>
            </w:r>
            <w:proofErr w:type="spellEnd"/>
            <w:r w:rsidRPr="00D546BC">
              <w:rPr>
                <w:rStyle w:val="fontstyle01"/>
                <w:sz w:val="24"/>
                <w:szCs w:val="24"/>
                <w:lang w:val="uk-UA"/>
              </w:rPr>
              <w:t>-</w:t>
            </w:r>
            <w:proofErr w:type="spellStart"/>
            <w:r w:rsidRPr="00D546BC">
              <w:rPr>
                <w:rStyle w:val="fontstyle01"/>
                <w:sz w:val="24"/>
                <w:szCs w:val="24"/>
                <w:lang w:val="uk-UA"/>
              </w:rPr>
              <w:t>ів</w:t>
            </w:r>
            <w:proofErr w:type="spellEnd"/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і серверів/рішень до Системи.</w:t>
            </w:r>
          </w:p>
          <w:p w14:paraId="1A13C5F2" w14:textId="24F5435D" w:rsidR="00002D37" w:rsidRPr="00D546BC" w:rsidRDefault="00002D37" w:rsidP="00002D37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t>Формування оновлених технічних</w:t>
            </w:r>
            <w:r w:rsidRPr="00D546BC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>вимог до Системи;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A24" w14:textId="77777777" w:rsidR="00002D37" w:rsidRPr="00D546BC" w:rsidRDefault="00002D37" w:rsidP="00002D37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t>Технічне завдання на створення</w:t>
            </w:r>
            <w:r w:rsidRPr="00D546BC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>Системи;</w:t>
            </w:r>
          </w:p>
          <w:p w14:paraId="039D84B9" w14:textId="0673C188" w:rsidR="00002D37" w:rsidRPr="00D546BC" w:rsidRDefault="00002D37" w:rsidP="00002D37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t>Оновлена архітектурна (логічна) схема Системи;</w:t>
            </w:r>
          </w:p>
        </w:tc>
      </w:tr>
      <w:tr w:rsidR="00B11AAB" w:rsidRPr="00C27957" w14:paraId="02079230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2C0" w14:textId="77777777" w:rsidR="00B11AAB" w:rsidRPr="00D546BC" w:rsidRDefault="00B11AAB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B9D" w14:textId="3F8EFD6D" w:rsidR="00B11AAB" w:rsidRPr="00D546BC" w:rsidRDefault="7C3282D5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Н</w:t>
            </w:r>
            <w:r w:rsidR="00F863A0" w:rsidRPr="00D546BC">
              <w:rPr>
                <w:rStyle w:val="fontstyle01"/>
                <w:b/>
                <w:szCs w:val="24"/>
                <w:lang w:val="uk-UA"/>
              </w:rPr>
              <w:t>алаштування Системи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23A8" w14:textId="74094D8A" w:rsidR="009F6A80" w:rsidRPr="00D546BC" w:rsidRDefault="009F6A80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Додавання нової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Enterprise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ліцензії до системи.</w:t>
            </w:r>
          </w:p>
          <w:p w14:paraId="1303ED7E" w14:textId="6DC9B5CB" w:rsidR="00C316FB" w:rsidRPr="00D546BC" w:rsidRDefault="00C316F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Додавання 3-х 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нод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до Системи для зберігання та обробки подій.</w:t>
            </w:r>
          </w:p>
          <w:p w14:paraId="7478B2FD" w14:textId="0D70DB19" w:rsidR="00C316FB" w:rsidRPr="00D546BC" w:rsidRDefault="00C316FB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Додавання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Back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-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Up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Master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ноди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для резервування діяльності всього кластеру Системи.</w:t>
            </w:r>
          </w:p>
          <w:p w14:paraId="5EF9A832" w14:textId="199BF324" w:rsidR="00AC00EE" w:rsidRPr="00D546BC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Налаштування до </w:t>
            </w:r>
            <w:r w:rsidR="00ED4AE0"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5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кореляційний правил </w:t>
            </w:r>
            <w:r w:rsidR="00C316FB"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та/або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інформаційни</w:t>
            </w:r>
            <w:r w:rsidR="00C316FB"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х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пане</w:t>
            </w:r>
            <w:r w:rsidR="00C316FB"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лей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на Системі.</w:t>
            </w:r>
            <w:r w:rsidR="004B65BB"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(Таблиця 2)</w:t>
            </w:r>
          </w:p>
          <w:p w14:paraId="591F1FF0" w14:textId="204812D4" w:rsidR="00AC00EE" w:rsidRPr="00D546BC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Підключення до </w:t>
            </w:r>
            <w:r w:rsidR="000034C1"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5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джерел інформаційних подій Банку.</w:t>
            </w:r>
          </w:p>
          <w:p w14:paraId="4F87AB42" w14:textId="6A138889" w:rsidR="00B11AAB" w:rsidRPr="00D546BC" w:rsidRDefault="00CF6FBC" w:rsidP="00CF6FBC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Оновлення до останньої стабільної версії кластеру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Master</w:t>
            </w:r>
            <w:r w:rsidRPr="00D546BC">
              <w:rPr>
                <w:rStyle w:val="fontstyle01"/>
                <w:color w:val="auto"/>
                <w:sz w:val="24"/>
                <w:szCs w:val="24"/>
                <w:lang w:val="ru-RU"/>
              </w:rPr>
              <w:t xml:space="preserve"> 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та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Data</w:t>
            </w:r>
            <w:r w:rsidRPr="00D546BC">
              <w:rPr>
                <w:rStyle w:val="fontstyle01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нод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B52" w14:textId="07FC1C1E" w:rsidR="00B11AAB" w:rsidRPr="00D546BC" w:rsidRDefault="00C316FB" w:rsidP="00224308">
            <w:pPr>
              <w:pStyle w:val="a5"/>
              <w:numPr>
                <w:ilvl w:val="0"/>
                <w:numId w:val="24"/>
              </w:numPr>
              <w:ind w:left="266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lang w:val="uk-UA"/>
              </w:rPr>
              <w:t>Створені правила на Системі з можливістю відправки сповіщення на пошту та/або налаштовані інформаційні панелі на Системі.</w:t>
            </w:r>
          </w:p>
        </w:tc>
      </w:tr>
      <w:tr w:rsidR="00B11AAB" w:rsidRPr="00C27957" w14:paraId="67D8E2E4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428" w14:textId="77777777" w:rsidR="00B11AAB" w:rsidRPr="00D546BC" w:rsidRDefault="00B11AAB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FA2" w14:textId="046D2AA1" w:rsidR="00B11AAB" w:rsidRPr="00D546BC" w:rsidRDefault="006E2607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П</w:t>
            </w:r>
            <w:r w:rsidR="00F863A0" w:rsidRPr="00D546BC">
              <w:rPr>
                <w:rStyle w:val="fontstyle01"/>
                <w:b/>
                <w:szCs w:val="24"/>
                <w:lang w:val="uk-UA"/>
              </w:rPr>
              <w:t>ромислова експлуатація</w:t>
            </w:r>
            <w:r w:rsidRPr="00D546BC">
              <w:rPr>
                <w:rStyle w:val="fontstyle01"/>
                <w:b/>
                <w:szCs w:val="24"/>
                <w:lang w:val="uk-UA"/>
              </w:rPr>
              <w:t xml:space="preserve"> Системи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EE8A" w14:textId="31D88E2A" w:rsidR="00224308" w:rsidRPr="00D546BC" w:rsidRDefault="00F863A0" w:rsidP="00124C8B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t>Збір статистики та аналіз результатів</w:t>
            </w:r>
            <w:r w:rsidR="00224308"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="006E2607" w:rsidRPr="00D546BC">
              <w:rPr>
                <w:rStyle w:val="fontstyle01"/>
                <w:sz w:val="24"/>
                <w:szCs w:val="24"/>
                <w:lang w:val="uk-UA"/>
              </w:rPr>
              <w:t xml:space="preserve">промислової 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>експлуатації;</w:t>
            </w:r>
          </w:p>
          <w:p w14:paraId="1680F007" w14:textId="7F9C739D" w:rsidR="00B11AAB" w:rsidRPr="00D546BC" w:rsidRDefault="00F863A0" w:rsidP="006E2607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Адаптація та додаткове </w:t>
            </w:r>
            <w:r w:rsidR="006E2607" w:rsidRPr="00D546BC">
              <w:rPr>
                <w:rStyle w:val="fontstyle01"/>
                <w:sz w:val="24"/>
                <w:szCs w:val="24"/>
                <w:lang w:val="uk-UA"/>
              </w:rPr>
              <w:t>налаштування</w:t>
            </w:r>
            <w:r w:rsidR="00224308"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>(</w:t>
            </w:r>
            <w:proofErr w:type="spellStart"/>
            <w:r w:rsidR="006E2607" w:rsidRPr="00D546BC">
              <w:rPr>
                <w:rStyle w:val="fontstyle01"/>
                <w:sz w:val="24"/>
                <w:szCs w:val="24"/>
                <w:lang w:val="uk-UA"/>
              </w:rPr>
              <w:t>тюнінг</w:t>
            </w:r>
            <w:proofErr w:type="spellEnd"/>
            <w:r w:rsidR="006E2607"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>за потреби);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FC88" w14:textId="5469DB23" w:rsidR="00B11AAB" w:rsidRPr="00D546BC" w:rsidRDefault="00C316FB" w:rsidP="00C316FB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Працездатно-робоча Система з </w:t>
            </w:r>
            <w:r w:rsidR="000034C1"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розширеною кількістю </w:t>
            </w:r>
            <w:proofErr w:type="spellStart"/>
            <w:r w:rsidR="000034C1"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</w:t>
            </w:r>
            <w:r w:rsidR="00837EF0"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End"/>
          </w:p>
        </w:tc>
      </w:tr>
      <w:tr w:rsidR="00AC00EE" w:rsidRPr="00C27957" w14:paraId="7D3041C4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508" w14:textId="352F46C3" w:rsidR="00AC00EE" w:rsidRPr="00D546BC" w:rsidRDefault="00AC00EE" w:rsidP="00AC00EE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AB" w14:textId="49852AF4" w:rsidR="00AC00EE" w:rsidRPr="00D546BC" w:rsidRDefault="006E2607" w:rsidP="00AC00EE">
            <w:pPr>
              <w:jc w:val="both"/>
              <w:rPr>
                <w:rStyle w:val="fontstyle01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Т</w:t>
            </w:r>
            <w:r w:rsidR="00AC00EE" w:rsidRPr="00D546BC">
              <w:rPr>
                <w:rStyle w:val="fontstyle01"/>
                <w:b/>
                <w:szCs w:val="24"/>
                <w:lang w:val="uk-UA"/>
              </w:rPr>
              <w:t>ехнічна підтримка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711" w14:textId="1765E98F" w:rsidR="00AC00EE" w:rsidRPr="00D546BC" w:rsidRDefault="00ED4AE0" w:rsidP="006E2607">
            <w:pPr>
              <w:pStyle w:val="a5"/>
              <w:numPr>
                <w:ilvl w:val="0"/>
                <w:numId w:val="27"/>
              </w:numPr>
              <w:tabs>
                <w:tab w:val="left" w:pos="75"/>
                <w:tab w:val="left" w:pos="34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За період </w:t>
            </w:r>
            <w:r w:rsidR="006E2607" w:rsidRPr="00D546BC">
              <w:rPr>
                <w:rStyle w:val="fontstyle01"/>
                <w:sz w:val="24"/>
                <w:szCs w:val="24"/>
                <w:lang w:val="uk-UA"/>
              </w:rPr>
              <w:t>дії договору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налаштування в Системі до </w:t>
            </w:r>
            <w:r w:rsidR="000034C1"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25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кореляційний правил разом з інформаційними панелями на Системі. </w:t>
            </w:r>
            <w:r w:rsidR="004B65BB"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(Таблиця 2)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38E3" w14:textId="3E85A0FC" w:rsidR="00ED4AE0" w:rsidRPr="00D546BC" w:rsidRDefault="006E2607" w:rsidP="006E2607">
            <w:pPr>
              <w:pStyle w:val="a5"/>
              <w:numPr>
                <w:ilvl w:val="0"/>
                <w:numId w:val="26"/>
              </w:numPr>
              <w:tabs>
                <w:tab w:val="left" w:pos="266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</w:rPr>
              <w:t>Health</w:t>
            </w:r>
            <w:r w:rsidRPr="00D546BC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546BC">
              <w:rPr>
                <w:rStyle w:val="fontstyle01"/>
                <w:sz w:val="24"/>
                <w:szCs w:val="24"/>
              </w:rPr>
              <w:t>check</w:t>
            </w:r>
            <w:r w:rsidRPr="00D546BC">
              <w:rPr>
                <w:rStyle w:val="fontstyle01"/>
                <w:sz w:val="24"/>
                <w:szCs w:val="24"/>
                <w:lang w:val="ru-RU"/>
              </w:rPr>
              <w:t xml:space="preserve">  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>Системи</w:t>
            </w:r>
            <w:proofErr w:type="gramEnd"/>
            <w:r w:rsidRPr="00D546BC">
              <w:rPr>
                <w:rStyle w:val="fontstyle01"/>
                <w:sz w:val="24"/>
                <w:szCs w:val="24"/>
                <w:lang w:val="uk-UA"/>
              </w:rPr>
              <w:t>,</w:t>
            </w:r>
            <w:r w:rsidR="00AC00EE"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>регулярно, за потреби</w:t>
            </w:r>
            <w:r w:rsidR="00ED4AE0" w:rsidRPr="00D546BC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</w:tr>
    </w:tbl>
    <w:p w14:paraId="3CE59BA9" w14:textId="77777777" w:rsidR="0082444E" w:rsidRPr="00D546BC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1D68C3AD" w14:textId="773AEEB3" w:rsidR="0082444E" w:rsidRPr="00D546BC" w:rsidRDefault="00BB5C9E" w:rsidP="4096FCD5">
      <w:pPr>
        <w:jc w:val="both"/>
        <w:rPr>
          <w:rStyle w:val="fontstyle01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Під час написання кореляційних правил, планується впровадження наступного набору кореляційних правил, представлених в Таблиці 2.</w:t>
      </w:r>
    </w:p>
    <w:p w14:paraId="77FA22C9" w14:textId="77777777" w:rsidR="00BB5C9E" w:rsidRPr="00D546BC" w:rsidRDefault="00BB5C9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158B621A" w14:textId="35EC1139" w:rsidR="00BB5C9E" w:rsidRPr="00D546BC" w:rsidRDefault="00BB5C9E" w:rsidP="00BB5C9E">
      <w:pPr>
        <w:spacing w:after="120"/>
        <w:jc w:val="right"/>
        <w:rPr>
          <w:rStyle w:val="10"/>
          <w:rFonts w:ascii="Times New Roman" w:eastAsiaTheme="minorHAnsi" w:hAnsi="Times New Roman" w:cs="Times New Roman"/>
          <w:color w:val="000000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Таблиця 2. Перелік кореляційних правил Системи</w:t>
      </w:r>
    </w:p>
    <w:tbl>
      <w:tblPr>
        <w:tblW w:w="9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0"/>
        <w:gridCol w:w="4993"/>
        <w:gridCol w:w="2077"/>
      </w:tblGrid>
      <w:tr w:rsidR="00BB5C9E" w:rsidRPr="00D546BC" w14:paraId="52E3552C" w14:textId="77777777" w:rsidTr="006E260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E10" w14:textId="77777777" w:rsidR="00BB5C9E" w:rsidRPr="00D546BC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№</w:t>
            </w:r>
            <w:r w:rsidRPr="00D546BC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546BC">
              <w:rPr>
                <w:rStyle w:val="fontstyle01"/>
                <w:b/>
                <w:szCs w:val="24"/>
                <w:lang w:val="uk-UA"/>
              </w:rPr>
              <w:t>п\п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EBD5" w14:textId="77777777" w:rsidR="00BB5C9E" w:rsidRPr="00D546BC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Найменування етапу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4A49" w14:textId="77777777" w:rsidR="00BB5C9E" w:rsidRPr="00D546BC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 xml:space="preserve">Зміст робіт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8864" w14:textId="77777777" w:rsidR="00BB5C9E" w:rsidRPr="00D546BC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Результат</w:t>
            </w:r>
          </w:p>
        </w:tc>
      </w:tr>
      <w:tr w:rsidR="00BB5C9E" w:rsidRPr="00C27957" w14:paraId="34D977BB" w14:textId="77777777" w:rsidTr="006E260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58AA" w14:textId="77777777" w:rsidR="00BB5C9E" w:rsidRPr="00D546BC" w:rsidRDefault="00BB5C9E" w:rsidP="00042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703D" w14:textId="30A47548" w:rsidR="00BB5C9E" w:rsidRPr="00D546BC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 xml:space="preserve">Перелік </w:t>
            </w:r>
            <w:r w:rsidR="004B65BB" w:rsidRPr="00D546BC">
              <w:rPr>
                <w:rStyle w:val="fontstyle01"/>
                <w:b/>
                <w:szCs w:val="24"/>
                <w:lang w:val="uk-UA"/>
              </w:rPr>
              <w:t xml:space="preserve">кореляційних </w:t>
            </w:r>
            <w:r w:rsidR="004B65BB" w:rsidRPr="00D546BC">
              <w:rPr>
                <w:rStyle w:val="fontstyle01"/>
                <w:b/>
                <w:szCs w:val="24"/>
                <w:lang w:val="uk-UA"/>
              </w:rPr>
              <w:lastRenderedPageBreak/>
              <w:t>прав на період впровадження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4AEF" w14:textId="1A997563" w:rsidR="00C316FB" w:rsidRPr="00D546BC" w:rsidRDefault="00C316FB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Сповіщення при використанні </w:t>
            </w:r>
            <w:proofErr w:type="spellStart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netcat</w:t>
            </w:r>
            <w:proofErr w:type="spellEnd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(OS </w:t>
            </w:r>
            <w:proofErr w:type="spellStart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Linux</w:t>
            </w:r>
            <w:proofErr w:type="spellEnd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72F3D146" w14:textId="512A6F41" w:rsidR="00C316FB" w:rsidRPr="00D546BC" w:rsidRDefault="00C316FB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Сповіщення при використанні модулів </w:t>
            </w:r>
            <w:proofErr w:type="spellStart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python</w:t>
            </w:r>
            <w:proofErr w:type="spellEnd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створення </w:t>
            </w:r>
            <w:proofErr w:type="spellStart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</w:t>
            </w:r>
            <w:proofErr w:type="spellEnd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серверів (OS </w:t>
            </w:r>
            <w:proofErr w:type="spellStart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Linux</w:t>
            </w:r>
            <w:proofErr w:type="spellEnd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1F3FCE76" w14:textId="5EBCD47D" w:rsidR="00C316FB" w:rsidRPr="00D546BC" w:rsidRDefault="00C316FB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Сповіщення при виконанні файлів з тимчасових директорій (OS </w:t>
            </w:r>
            <w:proofErr w:type="spellStart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Linux</w:t>
            </w:r>
            <w:proofErr w:type="spellEnd"/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5264C585" w14:textId="0898AE4E" w:rsidR="00C316FB" w:rsidRPr="00D546BC" w:rsidRDefault="00C316FB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блокуванні користувача (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MFA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39FC5B8" w14:textId="29732CD6" w:rsidR="004B65BB" w:rsidRPr="00D546BC" w:rsidRDefault="00C316FB" w:rsidP="00C316F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5 невдалих спробах авторизуватися з одного аккаунту за 5 хв (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MFA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B2AD" w14:textId="3B122F91" w:rsidR="00BB5C9E" w:rsidRPr="00D546BC" w:rsidRDefault="004B65BB" w:rsidP="004B65BB">
            <w:pPr>
              <w:pStyle w:val="a5"/>
              <w:numPr>
                <w:ilvl w:val="0"/>
                <w:numId w:val="29"/>
              </w:numPr>
              <w:tabs>
                <w:tab w:val="left" w:pos="266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lastRenderedPageBreak/>
              <w:t xml:space="preserve">Наявність інформаційної 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lastRenderedPageBreak/>
              <w:t>панелі та</w:t>
            </w:r>
            <w:r w:rsidR="00A747F6" w:rsidRPr="00D546BC">
              <w:rPr>
                <w:rStyle w:val="fontstyle01"/>
                <w:sz w:val="24"/>
                <w:szCs w:val="24"/>
                <w:lang w:val="uk-UA"/>
              </w:rPr>
              <w:t xml:space="preserve"> (або)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sz w:val="24"/>
                <w:szCs w:val="24"/>
                <w:lang w:val="uk-UA"/>
              </w:rPr>
              <w:t>алерту</w:t>
            </w:r>
            <w:proofErr w:type="spellEnd"/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в Системі</w:t>
            </w:r>
          </w:p>
        </w:tc>
      </w:tr>
      <w:tr w:rsidR="004B65BB" w:rsidRPr="00C27957" w14:paraId="25DD5323" w14:textId="77777777" w:rsidTr="006E260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A37" w14:textId="2971F18D" w:rsidR="004B65BB" w:rsidRPr="00D546BC" w:rsidRDefault="004B65BB" w:rsidP="004B65BB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/>
                <w:sz w:val="24"/>
                <w:szCs w:val="24"/>
                <w:lang w:val="uk-UA"/>
              </w:rPr>
              <w:lastRenderedPageBreak/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A76" w14:textId="21AFCA2B" w:rsidR="004B65BB" w:rsidRPr="00D546BC" w:rsidRDefault="004B65BB" w:rsidP="004B65BB">
            <w:pPr>
              <w:jc w:val="both"/>
              <w:rPr>
                <w:rStyle w:val="fontstyle01"/>
                <w:b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 xml:space="preserve">Перелік кореляційних правил під час дії </w:t>
            </w:r>
            <w:r w:rsidR="006E2607" w:rsidRPr="00D546BC">
              <w:rPr>
                <w:rStyle w:val="fontstyle01"/>
                <w:b/>
                <w:szCs w:val="24"/>
                <w:lang w:val="uk-UA"/>
              </w:rPr>
              <w:t>терміну договору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544" w14:textId="12883BF6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спробі входу в вихідні та не робочий час  (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MFA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057FEA16" w14:textId="2008A2B4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3 невдалих спробах авторизуватися з одного аккаунту за 5 хв (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760B3FC" w14:textId="089ADB3B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блокуванні користувача (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586C5367" w14:textId="7844C214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спробі входу в вихідні та не робочий час  (2FA)</w:t>
            </w:r>
          </w:p>
          <w:p w14:paraId="7D86E31D" w14:textId="0D58CD7F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видаленні ПК з програмного комплексу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EDR</w:t>
            </w:r>
          </w:p>
          <w:p w14:paraId="06C8A308" w14:textId="5777CC17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Сповіщення при виявленні загрози на ПК під управлінням рішення 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EDR</w:t>
            </w:r>
          </w:p>
          <w:p w14:paraId="10E02221" w14:textId="509EED01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блокуванні електронних листів із зловмисним змістом (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EPP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75F1B4A" w14:textId="7D882EBA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виявленні та блокуванні заражених файлів (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EPP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538A357" w14:textId="601D2CA4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про зміну політики (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EPP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0FF6E0C8" w14:textId="0B7A55E8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про розшифрування робочої станції  (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EPP</w:t>
            </w: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ED11DAD" w14:textId="1A4A3BA2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виявленні спрацювання на передачу файлів з поміткою «Конфіденційно»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 xml:space="preserve"> (DLP)</w:t>
            </w:r>
          </w:p>
          <w:p w14:paraId="0E31C788" w14:textId="49A0AC1E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виявленні спрацювання на передачу файлів з поміткою «Банківська таємниця» (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>DLP)</w:t>
            </w:r>
          </w:p>
          <w:p w14:paraId="3D1FB34B" w14:textId="4C3D42D3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виявленні спрацювання на передачу файлів з поміткою «Комерційна таємниця»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 xml:space="preserve"> (DLP)</w:t>
            </w:r>
          </w:p>
          <w:p w14:paraId="74EC6A33" w14:textId="11C756C6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виявленні спрацювання на передачу файлів з поміткою «Тільки для службового користування»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 xml:space="preserve"> (DLP)</w:t>
            </w:r>
          </w:p>
          <w:p w14:paraId="6FE1A5AE" w14:textId="164D4A5F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виявленні спрацювання на передачу файлів з поміткою «Тільки для службового користування»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 xml:space="preserve"> (DLP)</w:t>
            </w:r>
          </w:p>
          <w:p w14:paraId="4A567F4B" w14:textId="7BFAA01F" w:rsidR="00C316FB" w:rsidRPr="00D546BC" w:rsidRDefault="00C316F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Сповіщення при виявленні спрацювання на передачу файлів з поміткою «Персональні дані»</w:t>
            </w:r>
            <w:r w:rsidRPr="00D546BC">
              <w:rPr>
                <w:rFonts w:ascii="Times New Roman" w:hAnsi="Times New Roman" w:cs="Times New Roman"/>
                <w:sz w:val="24"/>
                <w:szCs w:val="24"/>
              </w:rPr>
              <w:t xml:space="preserve"> (DLP)</w:t>
            </w:r>
          </w:p>
          <w:p w14:paraId="39AC9FD2" w14:textId="77777777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Виявлення підключення з однієї 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ip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адреси до більше ніж 5 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хостів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за 30 хв (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NGFW</w:t>
            </w: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)</w:t>
            </w:r>
          </w:p>
          <w:p w14:paraId="5FE8DB9E" w14:textId="5EE0FF6C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lastRenderedPageBreak/>
              <w:t>Візуалізація завантаженості CPU на 5 ключових мережевих пристроях (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Router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/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Switch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)</w:t>
            </w:r>
          </w:p>
          <w:p w14:paraId="2253F3F8" w14:textId="08820985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Візуалізація завантаженості RAM на 5 ключових мережевих пристроях (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Router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/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Switch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)</w:t>
            </w:r>
          </w:p>
          <w:p w14:paraId="4FF5B487" w14:textId="3269CD03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Візуалізація завантаженості CPU на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NGFW</w:t>
            </w:r>
          </w:p>
          <w:p w14:paraId="1124CD4C" w14:textId="55B85960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Візуалізація завантаженості RAM на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NGFW</w:t>
            </w:r>
          </w:p>
          <w:p w14:paraId="2305F34B" w14:textId="20E55372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Налаштування сповіщення про використання більше ніж 80% CPU на 5 ключових мережевих пристроях (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Router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/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Switch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)</w:t>
            </w:r>
          </w:p>
          <w:p w14:paraId="75DBF2F1" w14:textId="2AA27AE0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Налаштування сповіщення про використання більше ніж 80% RAM на 5 ключових мережевих пристроях (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Router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/</w:t>
            </w:r>
            <w:proofErr w:type="spellStart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Switch</w:t>
            </w:r>
            <w:proofErr w:type="spellEnd"/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>)</w:t>
            </w:r>
          </w:p>
          <w:p w14:paraId="19CF44CC" w14:textId="7F655292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Налаштування сповіщення про використання більше ніж 80% CPU на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NGFW</w:t>
            </w:r>
          </w:p>
          <w:p w14:paraId="21B9D97A" w14:textId="44D3E369" w:rsidR="00C316FB" w:rsidRPr="00D546BC" w:rsidRDefault="00C316FB" w:rsidP="00C316F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Налаштування сповіщення про використання більше ніж 80% RAM на </w:t>
            </w:r>
            <w:r w:rsidRPr="00D546BC">
              <w:rPr>
                <w:rStyle w:val="fontstyle01"/>
                <w:color w:val="auto"/>
                <w:sz w:val="24"/>
                <w:szCs w:val="24"/>
              </w:rPr>
              <w:t>NGFW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D12B" w14:textId="7150ABE7" w:rsidR="004B65BB" w:rsidRPr="00D546BC" w:rsidRDefault="004B65BB" w:rsidP="004B65BB">
            <w:pPr>
              <w:pStyle w:val="a5"/>
              <w:numPr>
                <w:ilvl w:val="0"/>
                <w:numId w:val="31"/>
              </w:numPr>
              <w:tabs>
                <w:tab w:val="left" w:pos="266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sz w:val="24"/>
                <w:szCs w:val="24"/>
                <w:lang w:val="uk-UA"/>
              </w:rPr>
              <w:lastRenderedPageBreak/>
              <w:t>Наявність інформаційної панелі та</w:t>
            </w:r>
            <w:r w:rsidR="00A747F6" w:rsidRPr="00D546BC">
              <w:rPr>
                <w:rStyle w:val="fontstyle01"/>
                <w:sz w:val="24"/>
                <w:szCs w:val="24"/>
                <w:lang w:val="uk-UA"/>
              </w:rPr>
              <w:t xml:space="preserve"> (або)</w:t>
            </w:r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sz w:val="24"/>
                <w:szCs w:val="24"/>
                <w:lang w:val="uk-UA"/>
              </w:rPr>
              <w:t>алерту</w:t>
            </w:r>
            <w:proofErr w:type="spellEnd"/>
            <w:r w:rsidRPr="00D546BC">
              <w:rPr>
                <w:rStyle w:val="fontstyle01"/>
                <w:sz w:val="24"/>
                <w:szCs w:val="24"/>
                <w:lang w:val="uk-UA"/>
              </w:rPr>
              <w:t xml:space="preserve"> в Системі</w:t>
            </w:r>
          </w:p>
        </w:tc>
      </w:tr>
    </w:tbl>
    <w:p w14:paraId="76E85046" w14:textId="77777777" w:rsidR="00BB5C9E" w:rsidRPr="00D546BC" w:rsidRDefault="00BB5C9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F941B03" w14:textId="77777777" w:rsidR="00BB5C9E" w:rsidRPr="00D546BC" w:rsidRDefault="00BB5C9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29C4EF93" w14:textId="77777777" w:rsidR="00BB5C9E" w:rsidRPr="00D546BC" w:rsidRDefault="00BB5C9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6A6DBB55" w14:textId="18BA9C97" w:rsidR="00804E61" w:rsidRPr="00D546BC" w:rsidRDefault="00F02DBF" w:rsidP="000B1FDF">
      <w:pPr>
        <w:pStyle w:val="1"/>
        <w:numPr>
          <w:ilvl w:val="0"/>
          <w:numId w:val="33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7" w:name="_Toc217849028"/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р</w:t>
      </w:r>
      <w:r w:rsidR="00F863A0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озширен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="00F863A0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гарантійн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="00F863A0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804E61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863A0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супров</w:t>
      </w:r>
      <w:r w:rsidR="43161100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о</w:t>
      </w:r>
      <w:r w:rsidR="00F863A0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д</w:t>
      </w:r>
      <w:r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804E61" w:rsidRPr="00D546BC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ліцензування</w:t>
      </w:r>
      <w:bookmarkEnd w:id="7"/>
    </w:p>
    <w:p w14:paraId="6927AF5D" w14:textId="07A29276" w:rsidR="00F863A0" w:rsidRPr="00D546BC" w:rsidRDefault="00F863A0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розширеного гарантійного обслуговування і супроводу протягом </w:t>
      </w:r>
      <w:r w:rsidR="00A747F6" w:rsidRPr="00D546BC">
        <w:rPr>
          <w:rFonts w:ascii="Times New Roman" w:hAnsi="Times New Roman" w:cs="Times New Roman"/>
          <w:sz w:val="24"/>
          <w:szCs w:val="24"/>
          <w:lang w:val="uk-UA"/>
        </w:rPr>
        <w:t>терміну дії договору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47F6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на поставку та впровадження 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A747F6" w:rsidRPr="00D546B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, яка </w:t>
      </w:r>
      <w:r w:rsidR="00F02DBF" w:rsidRPr="00D546BC">
        <w:rPr>
          <w:rFonts w:ascii="Times New Roman" w:hAnsi="Times New Roman" w:cs="Times New Roman"/>
          <w:sz w:val="24"/>
          <w:szCs w:val="24"/>
          <w:lang w:val="uk-UA"/>
        </w:rPr>
        <w:t>повинна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обслуговуватися</w:t>
      </w:r>
      <w:r w:rsidR="00F02DBF" w:rsidRPr="00D546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0D2ABE" w14:textId="7B2D6CFF" w:rsidR="00804E61" w:rsidRPr="00D546BC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B78C3" w14:textId="5C34F102" w:rsidR="00804E61" w:rsidRPr="00D546BC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Ліцензії ПЗ повинні бути </w:t>
      </w:r>
      <w:r w:rsidR="00CD4E9A" w:rsidRPr="00D546BC">
        <w:rPr>
          <w:rFonts w:ascii="Times New Roman" w:hAnsi="Times New Roman" w:cs="Times New Roman"/>
          <w:sz w:val="24"/>
          <w:szCs w:val="24"/>
          <w:lang w:val="uk-UA"/>
        </w:rPr>
        <w:t>у вигляді річної підписки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A747F6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підтримкою від виробника і доступом до порталу підтримки виробника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4BDC39" w14:textId="77777777" w:rsidR="00F02DBF" w:rsidRPr="00D546BC" w:rsidRDefault="00F02DB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B9303" w14:textId="7DE4B566" w:rsidR="00F863A0" w:rsidRPr="00D546BC" w:rsidRDefault="00F863A0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Розширене гарантійне обслуговування і супровід Системи повинно відповідати таким вимогам:</w:t>
      </w:r>
    </w:p>
    <w:p w14:paraId="7F620330" w14:textId="6C567C76" w:rsidR="00F863A0" w:rsidRPr="00D546BC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D546BC">
        <w:rPr>
          <w:rFonts w:ascii="Times New Roman" w:hAnsi="Times New Roman" w:cs="Times New Roman"/>
          <w:sz w:val="24"/>
          <w:szCs w:val="24"/>
          <w:lang w:val="uk-UA"/>
        </w:rPr>
        <w:t>.1 Консультування та надання допомоги у вирішенні технічних проблем в частині програмного забезпечення, що виникають в ході експлуатації Системи по телефону, електронній пошті, з допомогою порталу підтримки.</w:t>
      </w:r>
    </w:p>
    <w:p w14:paraId="6465B0D6" w14:textId="08A69CC1" w:rsidR="00F863A0" w:rsidRPr="00D546BC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.2 Розширене гарантійне обслуговування програмного забезпечення здійснюється по телефону та електронною поштою по робочих днях з понеділка по п'ятницю (крім вихідних та святкових днів) в робочий час з </w:t>
      </w:r>
      <w:r w:rsidR="00A747F6" w:rsidRPr="00D546BC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863A0" w:rsidRPr="00D546BC">
        <w:rPr>
          <w:rFonts w:ascii="Times New Roman" w:hAnsi="Times New Roman" w:cs="Times New Roman"/>
          <w:sz w:val="24"/>
          <w:szCs w:val="24"/>
          <w:lang w:val="uk-UA"/>
        </w:rPr>
        <w:t>:00 до 18:00 з київським часом. Веб-доступ до порталу підтримки</w:t>
      </w:r>
      <w:r w:rsidR="00A747F6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вендора</w:t>
      </w:r>
      <w:r w:rsidR="00F863A0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в режимі 24х7 (24 години на добу, з понеділка по неділю, включаючи вихідні та святкові дні).</w:t>
      </w:r>
    </w:p>
    <w:p w14:paraId="566D1A74" w14:textId="1C3A99AD" w:rsidR="00F863A0" w:rsidRPr="00D546BC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.3 Розширене гарантійне обслуговування програмного забезпечення </w:t>
      </w:r>
      <w:r w:rsidR="00F02DBF" w:rsidRPr="00D546BC"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="00F863A0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="00F863A0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D546BC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F863A0"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F3FC1F6" w14:textId="68ED5F9F" w:rsidR="00CF6FBC" w:rsidRPr="00D546BC" w:rsidRDefault="00CF6FBC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6BC">
        <w:rPr>
          <w:rFonts w:ascii="Times New Roman" w:hAnsi="Times New Roman" w:cs="Times New Roman"/>
          <w:sz w:val="24"/>
          <w:szCs w:val="24"/>
          <w:lang w:val="uk-UA"/>
        </w:rPr>
        <w:t xml:space="preserve">5.4 Склад робіт супроводу та технічній підтримці наведено в Таблиці </w:t>
      </w:r>
      <w:r w:rsidR="00002D37" w:rsidRPr="00D546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546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F4B1AA" w14:textId="77777777" w:rsidR="00CF6FBC" w:rsidRPr="00D546BC" w:rsidRDefault="00CF6FBC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C91845" w14:textId="77777777" w:rsidR="00CF6FBC" w:rsidRPr="00D546BC" w:rsidRDefault="00CF6FBC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6BD189" w14:textId="7E814779" w:rsidR="00CF6FBC" w:rsidRPr="00D546BC" w:rsidRDefault="00002D37" w:rsidP="00002D37">
      <w:pPr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546BC">
        <w:rPr>
          <w:rStyle w:val="fontstyle01"/>
          <w:sz w:val="24"/>
          <w:szCs w:val="24"/>
          <w:lang w:val="uk-UA"/>
        </w:rPr>
        <w:t>Таблиця 3. Перелік робіт супроводу та технічної підтримки</w:t>
      </w:r>
      <w:r w:rsidRPr="00D546BC">
        <w:rPr>
          <w:rStyle w:val="fontstyle01"/>
          <w:sz w:val="24"/>
          <w:szCs w:val="24"/>
          <w:lang w:val="ru-RU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02D37" w:rsidRPr="00D546BC" w14:paraId="48285F83" w14:textId="77777777" w:rsidTr="00002D37">
        <w:tc>
          <w:tcPr>
            <w:tcW w:w="988" w:type="dxa"/>
            <w:vAlign w:val="center"/>
          </w:tcPr>
          <w:p w14:paraId="25E931F3" w14:textId="21CD5F93" w:rsidR="00002D37" w:rsidRPr="00D546BC" w:rsidRDefault="00002D37" w:rsidP="00002D37">
            <w:pPr>
              <w:jc w:val="both"/>
              <w:rPr>
                <w:rStyle w:val="10"/>
                <w:rFonts w:ascii="Tahoma" w:hAnsi="Tahoma" w:cs="Tahoma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№</w:t>
            </w:r>
            <w:r w:rsidRPr="00D546BC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546BC">
              <w:rPr>
                <w:rStyle w:val="fontstyle01"/>
                <w:b/>
                <w:szCs w:val="24"/>
                <w:lang w:val="uk-UA"/>
              </w:rPr>
              <w:t>п\п</w:t>
            </w:r>
          </w:p>
        </w:tc>
        <w:tc>
          <w:tcPr>
            <w:tcW w:w="8028" w:type="dxa"/>
            <w:vAlign w:val="center"/>
          </w:tcPr>
          <w:p w14:paraId="7E2E0FFD" w14:textId="46F7EED7" w:rsidR="00002D37" w:rsidRPr="00D546BC" w:rsidRDefault="00002D37" w:rsidP="00002D37">
            <w:pPr>
              <w:jc w:val="both"/>
              <w:rPr>
                <w:rStyle w:val="10"/>
                <w:rFonts w:ascii="Tahoma" w:hAnsi="Tahoma" w:cs="Tahoma"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/>
                <w:szCs w:val="24"/>
                <w:lang w:val="uk-UA"/>
              </w:rPr>
              <w:t>Найменування робіт</w:t>
            </w:r>
          </w:p>
        </w:tc>
      </w:tr>
      <w:tr w:rsidR="00002D37" w:rsidRPr="00C27957" w14:paraId="3A6D258C" w14:textId="77777777" w:rsidTr="00002D37">
        <w:tc>
          <w:tcPr>
            <w:tcW w:w="988" w:type="dxa"/>
            <w:vAlign w:val="center"/>
          </w:tcPr>
          <w:p w14:paraId="4FE4EF25" w14:textId="2CB5E547" w:rsidR="00002D37" w:rsidRPr="00D546BC" w:rsidRDefault="00002D37" w:rsidP="00002D37">
            <w:pPr>
              <w:jc w:val="both"/>
              <w:rPr>
                <w:rStyle w:val="10"/>
                <w:rFonts w:ascii="Tahoma" w:hAnsi="Tahoma" w:cs="Tahoma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8028" w:type="dxa"/>
            <w:vAlign w:val="center"/>
          </w:tcPr>
          <w:p w14:paraId="1CB72E05" w14:textId="2D9AADA6" w:rsidR="00002D37" w:rsidRPr="00D546BC" w:rsidRDefault="00002D37" w:rsidP="00002D37">
            <w:pPr>
              <w:jc w:val="both"/>
              <w:rPr>
                <w:rStyle w:val="10"/>
                <w:rFonts w:ascii="Tahoma" w:hAnsi="Tahoma" w:cs="Tahoma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lang w:val="uk-UA"/>
              </w:rPr>
              <w:t xml:space="preserve">Консультування по роботі з модулем </w:t>
            </w:r>
            <w:r w:rsidRPr="00D546BC">
              <w:rPr>
                <w:rStyle w:val="fontstyle01"/>
                <w:bCs/>
              </w:rPr>
              <w:t>Discovery</w:t>
            </w:r>
            <w:r w:rsidRPr="00D546BC">
              <w:rPr>
                <w:rStyle w:val="fontstyle01"/>
                <w:bCs/>
                <w:lang w:val="uk-UA"/>
              </w:rPr>
              <w:t xml:space="preserve"> для фільтрації подій</w:t>
            </w:r>
          </w:p>
        </w:tc>
      </w:tr>
      <w:tr w:rsidR="00002D37" w:rsidRPr="00C27957" w14:paraId="2A7AF7EE" w14:textId="77777777" w:rsidTr="00002D37">
        <w:tc>
          <w:tcPr>
            <w:tcW w:w="988" w:type="dxa"/>
          </w:tcPr>
          <w:p w14:paraId="08463A63" w14:textId="2204721A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093AA93B" w14:textId="513A4CC9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додаванню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нового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Alert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системі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Discovery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модуль</w:t>
            </w:r>
          </w:p>
        </w:tc>
      </w:tr>
      <w:tr w:rsidR="00002D37" w:rsidRPr="00C27957" w14:paraId="3FF278D9" w14:textId="77777777" w:rsidTr="00002D37">
        <w:tc>
          <w:tcPr>
            <w:tcW w:w="988" w:type="dxa"/>
          </w:tcPr>
          <w:p w14:paraId="4A86217A" w14:textId="721E6C26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6BF321E" w14:textId="476B4F43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роботи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модуля </w:t>
            </w:r>
            <w:r w:rsidRPr="00D546BC">
              <w:rPr>
                <w:rStyle w:val="fontstyle01"/>
                <w:bCs/>
                <w:sz w:val="24"/>
                <w:szCs w:val="24"/>
              </w:rPr>
              <w:t>Ma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chine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Learning</w:t>
            </w:r>
            <w:proofErr w:type="spellEnd"/>
          </w:p>
        </w:tc>
      </w:tr>
      <w:tr w:rsidR="00002D37" w:rsidRPr="00C27957" w14:paraId="767B1686" w14:textId="77777777" w:rsidTr="00002D37">
        <w:tc>
          <w:tcPr>
            <w:tcW w:w="988" w:type="dxa"/>
          </w:tcPr>
          <w:p w14:paraId="5412EF67" w14:textId="7ACC94EE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028" w:type="dxa"/>
          </w:tcPr>
          <w:p w14:paraId="757722B3" w14:textId="37CE7730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Security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модуля</w:t>
            </w:r>
          </w:p>
        </w:tc>
      </w:tr>
      <w:tr w:rsidR="00002D37" w:rsidRPr="00C27957" w14:paraId="063C2844" w14:textId="77777777" w:rsidTr="00002D37">
        <w:tc>
          <w:tcPr>
            <w:tcW w:w="988" w:type="dxa"/>
          </w:tcPr>
          <w:p w14:paraId="6B1C094A" w14:textId="06BF3772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2D9D4A67" w14:textId="5910906A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нових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правил в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Security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модулі</w:t>
            </w:r>
            <w:proofErr w:type="spellEnd"/>
          </w:p>
        </w:tc>
      </w:tr>
      <w:tr w:rsidR="00002D37" w:rsidRPr="00C27957" w14:paraId="13F95AA5" w14:textId="77777777" w:rsidTr="00002D37">
        <w:tc>
          <w:tcPr>
            <w:tcW w:w="988" w:type="dxa"/>
          </w:tcPr>
          <w:p w14:paraId="5244F808" w14:textId="1B5B18AA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3AEC3D53" w14:textId="2E437D09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попередньо-інтегрованих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правил в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Security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модулі</w:t>
            </w:r>
            <w:proofErr w:type="spellEnd"/>
          </w:p>
        </w:tc>
      </w:tr>
      <w:tr w:rsidR="00002D37" w:rsidRPr="00C27957" w14:paraId="435222A8" w14:textId="77777777" w:rsidTr="00002D37">
        <w:tc>
          <w:tcPr>
            <w:tcW w:w="988" w:type="dxa"/>
          </w:tcPr>
          <w:p w14:paraId="5EF939AA" w14:textId="6E209224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A261DCE" w14:textId="1DEBBC1C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різних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груп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правил для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різних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груп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пристроїв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в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Security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модулі</w:t>
            </w:r>
            <w:proofErr w:type="spellEnd"/>
          </w:p>
        </w:tc>
      </w:tr>
      <w:tr w:rsidR="00002D37" w:rsidRPr="00C27957" w14:paraId="2D0D335B" w14:textId="77777777" w:rsidTr="00002D37">
        <w:tc>
          <w:tcPr>
            <w:tcW w:w="988" w:type="dxa"/>
          </w:tcPr>
          <w:p w14:paraId="0FCCCC02" w14:textId="779C44C0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3EBB287E" w14:textId="05310D0D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AD/LDAP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системою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замовника</w:t>
            </w:r>
            <w:proofErr w:type="spellEnd"/>
          </w:p>
        </w:tc>
      </w:tr>
      <w:tr w:rsidR="00002D37" w:rsidRPr="00C27957" w14:paraId="24E9B5C8" w14:textId="77777777" w:rsidTr="00002D37">
        <w:tc>
          <w:tcPr>
            <w:tcW w:w="988" w:type="dxa"/>
          </w:tcPr>
          <w:p w14:paraId="71641040" w14:textId="45CE693D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26D06CC6" w14:textId="28BA799C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SMTP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сервером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замовника</w:t>
            </w:r>
            <w:proofErr w:type="spellEnd"/>
          </w:p>
        </w:tc>
      </w:tr>
      <w:tr w:rsidR="00002D37" w:rsidRPr="00C27957" w14:paraId="747CEC63" w14:textId="77777777" w:rsidTr="00002D37">
        <w:tc>
          <w:tcPr>
            <w:tcW w:w="988" w:type="dxa"/>
          </w:tcPr>
          <w:p w14:paraId="27E0D13E" w14:textId="41566C49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6C8128F" w14:textId="25BF8826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Slack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системою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замовника</w:t>
            </w:r>
            <w:proofErr w:type="spellEnd"/>
          </w:p>
        </w:tc>
      </w:tr>
      <w:tr w:rsidR="00002D37" w:rsidRPr="00C27957" w14:paraId="7196751A" w14:textId="77777777" w:rsidTr="00002D37">
        <w:tc>
          <w:tcPr>
            <w:tcW w:w="988" w:type="dxa"/>
          </w:tcPr>
          <w:p w14:paraId="661078A8" w14:textId="312EB691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20F1A6BD" w14:textId="67F54546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ru-RU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рольової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моделі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доступа</w:t>
            </w:r>
          </w:p>
        </w:tc>
      </w:tr>
      <w:tr w:rsidR="00002D37" w:rsidRPr="00C27957" w14:paraId="5DD03F55" w14:textId="77777777" w:rsidTr="00002D37">
        <w:tc>
          <w:tcPr>
            <w:tcW w:w="988" w:type="dxa"/>
          </w:tcPr>
          <w:p w14:paraId="19DC97E8" w14:textId="1C3E7FDB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3EBC6DE2" w14:textId="0C360A79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ru-RU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додавання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нових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користувачів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системи</w:t>
            </w:r>
            <w:proofErr w:type="spellEnd"/>
          </w:p>
        </w:tc>
      </w:tr>
      <w:tr w:rsidR="00002D37" w:rsidRPr="00C27957" w14:paraId="2151632F" w14:textId="77777777" w:rsidTr="00002D37">
        <w:tc>
          <w:tcPr>
            <w:tcW w:w="988" w:type="dxa"/>
          </w:tcPr>
          <w:p w14:paraId="458A0BB5" w14:textId="7AD5ADF5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BF00089" w14:textId="48130A31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Observability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модуля</w:t>
            </w:r>
          </w:p>
        </w:tc>
      </w:tr>
      <w:tr w:rsidR="00002D37" w:rsidRPr="00C27957" w14:paraId="690DF4BE" w14:textId="77777777" w:rsidTr="00002D37">
        <w:tc>
          <w:tcPr>
            <w:tcW w:w="988" w:type="dxa"/>
          </w:tcPr>
          <w:p w14:paraId="58EE2288" w14:textId="0D88DB92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42AFB05F" w14:textId="5CCE45FB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інформаційних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панелей в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Discovery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модулі</w:t>
            </w:r>
            <w:proofErr w:type="spellEnd"/>
          </w:p>
        </w:tc>
      </w:tr>
      <w:tr w:rsidR="00002D37" w:rsidRPr="00C27957" w14:paraId="7A25DA0E" w14:textId="77777777" w:rsidTr="00002D37">
        <w:tc>
          <w:tcPr>
            <w:tcW w:w="988" w:type="dxa"/>
          </w:tcPr>
          <w:p w14:paraId="4DE889E2" w14:textId="1D551118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6CFE7D9D" w14:textId="7FE8780A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ru-RU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інформаційних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панелей в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Observability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модулі</w:t>
            </w:r>
            <w:proofErr w:type="spellEnd"/>
          </w:p>
        </w:tc>
      </w:tr>
      <w:tr w:rsidR="00002D37" w:rsidRPr="00C27957" w14:paraId="227B6FEB" w14:textId="77777777" w:rsidTr="00002D37">
        <w:tc>
          <w:tcPr>
            <w:tcW w:w="988" w:type="dxa"/>
          </w:tcPr>
          <w:p w14:paraId="3CE9BDAD" w14:textId="21CECA39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8028" w:type="dxa"/>
          </w:tcPr>
          <w:p w14:paraId="6E1E7BAC" w14:textId="776112FE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Lifecycle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політик</w:t>
            </w:r>
            <w:proofErr w:type="spellEnd"/>
          </w:p>
        </w:tc>
      </w:tr>
      <w:tr w:rsidR="00002D37" w:rsidRPr="00C27957" w14:paraId="74BA3627" w14:textId="77777777" w:rsidTr="00002D37">
        <w:tc>
          <w:tcPr>
            <w:tcW w:w="988" w:type="dxa"/>
          </w:tcPr>
          <w:p w14:paraId="5F4E3E91" w14:textId="27FBE1EA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57C326F4" w14:textId="3B352C77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розгортанню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Fleet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сервера</w:t>
            </w:r>
          </w:p>
        </w:tc>
      </w:tr>
      <w:tr w:rsidR="00002D37" w:rsidRPr="00C27957" w14:paraId="7DD9B5AE" w14:textId="77777777" w:rsidTr="00002D37">
        <w:tc>
          <w:tcPr>
            <w:tcW w:w="988" w:type="dxa"/>
          </w:tcPr>
          <w:p w14:paraId="4B4033B7" w14:textId="008A91EA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790CDF26" w14:textId="4FA43805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розгортанню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агентів</w:t>
            </w:r>
            <w:proofErr w:type="spellEnd"/>
          </w:p>
        </w:tc>
      </w:tr>
      <w:tr w:rsidR="00002D37" w:rsidRPr="00C27957" w14:paraId="1B396383" w14:textId="77777777" w:rsidTr="00002D37">
        <w:tc>
          <w:tcPr>
            <w:tcW w:w="988" w:type="dxa"/>
          </w:tcPr>
          <w:p w14:paraId="1E40DA9C" w14:textId="5FCB203D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390F4E3E" w14:textId="674D365D" w:rsidR="00002D37" w:rsidRPr="00D546BC" w:rsidRDefault="00002D37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FC0D0B" w:rsidRPr="00D546BC">
              <w:rPr>
                <w:rStyle w:val="fontstyle01"/>
                <w:bCs/>
                <w:sz w:val="24"/>
                <w:szCs w:val="24"/>
                <w:lang w:val="ru-RU"/>
              </w:rPr>
              <w:t>розгортанню</w:t>
            </w:r>
            <w:proofErr w:type="spellEnd"/>
            <w:r w:rsidR="00FC0D0B"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C0D0B"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="00FC0D0B"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C0D0B" w:rsidRPr="00D546BC">
              <w:rPr>
                <w:rStyle w:val="fontstyle01"/>
                <w:bCs/>
                <w:sz w:val="24"/>
                <w:szCs w:val="24"/>
                <w:lang w:val="uk-UA"/>
              </w:rPr>
              <w:t>Metricbeat</w:t>
            </w:r>
            <w:proofErr w:type="spellEnd"/>
            <w:r w:rsidR="00FC0D0B"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r w:rsidR="00FC0D0B" w:rsidRPr="00D546BC">
              <w:rPr>
                <w:rStyle w:val="fontstyle01"/>
                <w:bCs/>
                <w:sz w:val="24"/>
                <w:szCs w:val="24"/>
                <w:lang w:val="ru-RU"/>
              </w:rPr>
              <w:t>серверу</w:t>
            </w:r>
          </w:p>
        </w:tc>
      </w:tr>
      <w:tr w:rsidR="00FC0D0B" w:rsidRPr="00C27957" w14:paraId="5F11B300" w14:textId="77777777" w:rsidTr="00002D37">
        <w:tc>
          <w:tcPr>
            <w:tcW w:w="988" w:type="dxa"/>
          </w:tcPr>
          <w:p w14:paraId="27DA68DB" w14:textId="199EDACE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00F556DB" w14:textId="03FE296E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роботі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із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Dev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Tools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модулем</w:t>
            </w:r>
          </w:p>
        </w:tc>
      </w:tr>
      <w:tr w:rsidR="00FC0D0B" w:rsidRPr="00C27957" w14:paraId="1CB006A7" w14:textId="77777777" w:rsidTr="00002D37">
        <w:tc>
          <w:tcPr>
            <w:tcW w:w="988" w:type="dxa"/>
          </w:tcPr>
          <w:p w14:paraId="546F1EE1" w14:textId="09332085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4600830B" w14:textId="4D4A024C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ru-RU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нових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зі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сторонніми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системи</w:t>
            </w:r>
            <w:proofErr w:type="spellEnd"/>
          </w:p>
        </w:tc>
      </w:tr>
      <w:tr w:rsidR="00FC0D0B" w:rsidRPr="00C27957" w14:paraId="32D02046" w14:textId="77777777" w:rsidTr="00002D37">
        <w:tc>
          <w:tcPr>
            <w:tcW w:w="988" w:type="dxa"/>
          </w:tcPr>
          <w:p w14:paraId="2E42CCCA" w14:textId="7BDB9FE8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53B71C93" w14:textId="56F8EBDB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r w:rsidRPr="00D546BC">
              <w:rPr>
                <w:rStyle w:val="fontstyle01"/>
                <w:bCs/>
                <w:sz w:val="24"/>
                <w:szCs w:val="24"/>
              </w:rPr>
              <w:t>W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AF 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системою</w:t>
            </w:r>
          </w:p>
        </w:tc>
      </w:tr>
      <w:tr w:rsidR="00FC0D0B" w:rsidRPr="00C27957" w14:paraId="0FA3EC30" w14:textId="77777777" w:rsidTr="00002D37">
        <w:tc>
          <w:tcPr>
            <w:tcW w:w="988" w:type="dxa"/>
          </w:tcPr>
          <w:p w14:paraId="43C939DB" w14:textId="5EF2E3F9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19BD5649" w14:textId="5D2C5F8B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DLP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системою</w:t>
            </w:r>
          </w:p>
        </w:tc>
      </w:tr>
      <w:tr w:rsidR="00FC0D0B" w:rsidRPr="00C27957" w14:paraId="70DD3201" w14:textId="77777777" w:rsidTr="00002D37">
        <w:tc>
          <w:tcPr>
            <w:tcW w:w="988" w:type="dxa"/>
          </w:tcPr>
          <w:p w14:paraId="66A8EBB0" w14:textId="1A85AF0C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</w:rPr>
            </w:pPr>
            <w:r w:rsidRPr="00D546BC">
              <w:rPr>
                <w:rStyle w:val="fontstyle01"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79669E8B" w14:textId="2C614670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ru-RU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NGFW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системою</w:t>
            </w:r>
          </w:p>
        </w:tc>
      </w:tr>
      <w:tr w:rsidR="00FC0D0B" w:rsidRPr="00C27957" w14:paraId="6827309F" w14:textId="77777777" w:rsidTr="00002D37">
        <w:tc>
          <w:tcPr>
            <w:tcW w:w="988" w:type="dxa"/>
          </w:tcPr>
          <w:p w14:paraId="58A09AB2" w14:textId="73419619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8028" w:type="dxa"/>
          </w:tcPr>
          <w:p w14:paraId="245B931B" w14:textId="5B076190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EPP/EDR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системою</w:t>
            </w:r>
          </w:p>
        </w:tc>
      </w:tr>
      <w:tr w:rsidR="00FC0D0B" w:rsidRPr="00C27957" w14:paraId="5F187E48" w14:textId="77777777" w:rsidTr="00002D37">
        <w:tc>
          <w:tcPr>
            <w:tcW w:w="988" w:type="dxa"/>
          </w:tcPr>
          <w:p w14:paraId="7CF17E1B" w14:textId="78A68B1C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8028" w:type="dxa"/>
          </w:tcPr>
          <w:p w14:paraId="577FDB9A" w14:textId="39F1B7F7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ru-RU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2FA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системою</w:t>
            </w:r>
          </w:p>
        </w:tc>
      </w:tr>
      <w:tr w:rsidR="00FC0D0B" w:rsidRPr="00C27957" w14:paraId="71461B14" w14:textId="77777777" w:rsidTr="00002D37">
        <w:tc>
          <w:tcPr>
            <w:tcW w:w="988" w:type="dxa"/>
          </w:tcPr>
          <w:p w14:paraId="5E7C63D2" w14:textId="251656B0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8028" w:type="dxa"/>
          </w:tcPr>
          <w:p w14:paraId="650E50FE" w14:textId="041A60D8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ru-RU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інтеграції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PAM</w:t>
            </w:r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системою</w:t>
            </w:r>
          </w:p>
        </w:tc>
      </w:tr>
      <w:tr w:rsidR="00FC0D0B" w:rsidRPr="00C27957" w14:paraId="0A8DCB83" w14:textId="77777777" w:rsidTr="00002D37">
        <w:tc>
          <w:tcPr>
            <w:tcW w:w="988" w:type="dxa"/>
          </w:tcPr>
          <w:p w14:paraId="0F3F7E3D" w14:textId="2F99E21C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8028" w:type="dxa"/>
          </w:tcPr>
          <w:p w14:paraId="11DA9B8B" w14:textId="449F9DE3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налаштуванню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збору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подій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мережевих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пристроїв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ru-RU"/>
              </w:rPr>
              <w:t>замовника</w:t>
            </w:r>
            <w:proofErr w:type="spellEnd"/>
          </w:p>
        </w:tc>
      </w:tr>
      <w:tr w:rsidR="00FC0D0B" w:rsidRPr="00C27957" w14:paraId="6CE64530" w14:textId="77777777" w:rsidTr="00002D37">
        <w:tc>
          <w:tcPr>
            <w:tcW w:w="988" w:type="dxa"/>
          </w:tcPr>
          <w:p w14:paraId="5A2F7983" w14:textId="60DC17AF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8028" w:type="dxa"/>
          </w:tcPr>
          <w:p w14:paraId="6A557E97" w14:textId="725E902A" w:rsidR="00FC0D0B" w:rsidRPr="00D546BC" w:rsidRDefault="00FC0D0B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Консультування щодо проведення оновлення кластеру системи</w:t>
            </w:r>
          </w:p>
        </w:tc>
      </w:tr>
      <w:tr w:rsidR="004A441A" w:rsidRPr="00C27957" w14:paraId="6C6AE60D" w14:textId="77777777" w:rsidTr="00002D37">
        <w:tc>
          <w:tcPr>
            <w:tcW w:w="988" w:type="dxa"/>
          </w:tcPr>
          <w:p w14:paraId="3ADFE509" w14:textId="010B3EDA" w:rsidR="004A441A" w:rsidRPr="00D546BC" w:rsidRDefault="004A441A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8028" w:type="dxa"/>
          </w:tcPr>
          <w:p w14:paraId="3A626935" w14:textId="2AB31013" w:rsidR="004A441A" w:rsidRPr="00D546BC" w:rsidRDefault="004A441A" w:rsidP="00002D37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Консультування щодо проведення резервного копіювання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нод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системи</w:t>
            </w:r>
          </w:p>
        </w:tc>
      </w:tr>
      <w:tr w:rsidR="00FC0D0B" w:rsidRPr="00C27957" w14:paraId="257EE739" w14:textId="77777777" w:rsidTr="00002D37">
        <w:tc>
          <w:tcPr>
            <w:tcW w:w="988" w:type="dxa"/>
          </w:tcPr>
          <w:p w14:paraId="77CB4883" w14:textId="49D61AFC" w:rsidR="00FC0D0B" w:rsidRPr="00D546BC" w:rsidRDefault="00FC0D0B" w:rsidP="00FC0D0B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3</w:t>
            </w:r>
            <w:r w:rsidRPr="00D546BC">
              <w:rPr>
                <w:rStyle w:val="fontstyle01"/>
                <w:bCs/>
                <w:lang w:val="uk-UA"/>
              </w:rPr>
              <w:t>0</w:t>
            </w:r>
          </w:p>
        </w:tc>
        <w:tc>
          <w:tcPr>
            <w:tcW w:w="8028" w:type="dxa"/>
          </w:tcPr>
          <w:p w14:paraId="4CA9B483" w14:textId="282D980F" w:rsidR="00FC0D0B" w:rsidRPr="00D546BC" w:rsidRDefault="00FC0D0B" w:rsidP="00FC0D0B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Проведення онлайн зустрічей для проведення налаштувань</w:t>
            </w:r>
          </w:p>
        </w:tc>
      </w:tr>
      <w:tr w:rsidR="00FC0D0B" w:rsidRPr="00C27957" w14:paraId="27544A34" w14:textId="77777777" w:rsidTr="00002D37">
        <w:tc>
          <w:tcPr>
            <w:tcW w:w="988" w:type="dxa"/>
          </w:tcPr>
          <w:p w14:paraId="6EE577E0" w14:textId="6F9AA053" w:rsidR="00FC0D0B" w:rsidRPr="00D546BC" w:rsidRDefault="00FC0D0B" w:rsidP="00FC0D0B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8028" w:type="dxa"/>
          </w:tcPr>
          <w:p w14:paraId="7434C41C" w14:textId="782F3603" w:rsidR="00FC0D0B" w:rsidRPr="00FC0D0B" w:rsidRDefault="00FC0D0B" w:rsidP="00FC0D0B">
            <w:pPr>
              <w:jc w:val="both"/>
              <w:rPr>
                <w:rStyle w:val="fontstyle01"/>
                <w:bCs/>
                <w:sz w:val="24"/>
                <w:szCs w:val="24"/>
                <w:lang w:val="uk-UA"/>
              </w:rPr>
            </w:pPr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Відкриття </w:t>
            </w:r>
            <w:proofErr w:type="spellStart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>Support-тікетів</w:t>
            </w:r>
            <w:proofErr w:type="spellEnd"/>
            <w:r w:rsidRPr="00D546BC">
              <w:rPr>
                <w:rStyle w:val="fontstyle01"/>
                <w:bCs/>
                <w:sz w:val="24"/>
                <w:szCs w:val="24"/>
                <w:lang w:val="uk-UA"/>
              </w:rPr>
              <w:t xml:space="preserve"> від імені замовника/партнера</w:t>
            </w:r>
          </w:p>
        </w:tc>
      </w:tr>
    </w:tbl>
    <w:p w14:paraId="06853DD7" w14:textId="3517875F" w:rsidR="00B11AAB" w:rsidRPr="00223A92" w:rsidRDefault="00B11AAB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p w14:paraId="62B10B2C" w14:textId="77777777" w:rsidR="00F863A0" w:rsidRPr="00223A92" w:rsidRDefault="00F863A0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p w14:paraId="504A338E" w14:textId="77777777" w:rsidR="00B11AAB" w:rsidRPr="00223A92" w:rsidRDefault="00B11AAB" w:rsidP="4096FCD5">
      <w:pPr>
        <w:jc w:val="both"/>
        <w:rPr>
          <w:rFonts w:ascii="Tahoma" w:hAnsi="Tahoma" w:cs="Tahoma"/>
          <w:sz w:val="24"/>
          <w:szCs w:val="24"/>
          <w:lang w:val="uk-UA"/>
        </w:rPr>
      </w:pPr>
    </w:p>
    <w:sectPr w:rsidR="00B11AAB" w:rsidRPr="00223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0E015D46"/>
    <w:multiLevelType w:val="hybridMultilevel"/>
    <w:tmpl w:val="98A8D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9F0"/>
    <w:multiLevelType w:val="hybridMultilevel"/>
    <w:tmpl w:val="52A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63FA"/>
    <w:multiLevelType w:val="hybridMultilevel"/>
    <w:tmpl w:val="79D8F116"/>
    <w:lvl w:ilvl="0" w:tplc="8B8CED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73D98"/>
    <w:multiLevelType w:val="hybridMultilevel"/>
    <w:tmpl w:val="60E8FC8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33C43648"/>
    <w:multiLevelType w:val="hybridMultilevel"/>
    <w:tmpl w:val="37645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11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93686"/>
    <w:multiLevelType w:val="hybridMultilevel"/>
    <w:tmpl w:val="DC880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2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C1605"/>
    <w:multiLevelType w:val="hybridMultilevel"/>
    <w:tmpl w:val="A9A464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A73F0"/>
    <w:multiLevelType w:val="hybridMultilevel"/>
    <w:tmpl w:val="01C43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29" w15:restartNumberingAfterBreak="0">
    <w:nsid w:val="77E30CCD"/>
    <w:multiLevelType w:val="hybridMultilevel"/>
    <w:tmpl w:val="FDF401A4"/>
    <w:lvl w:ilvl="0" w:tplc="07ACA4E8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6" w:hanging="360"/>
      </w:pPr>
    </w:lvl>
    <w:lvl w:ilvl="2" w:tplc="0422001B" w:tentative="1">
      <w:start w:val="1"/>
      <w:numFmt w:val="lowerRoman"/>
      <w:lvlText w:val="%3."/>
      <w:lvlJc w:val="right"/>
      <w:pPr>
        <w:ind w:left="1796" w:hanging="180"/>
      </w:pPr>
    </w:lvl>
    <w:lvl w:ilvl="3" w:tplc="0422000F" w:tentative="1">
      <w:start w:val="1"/>
      <w:numFmt w:val="decimal"/>
      <w:lvlText w:val="%4."/>
      <w:lvlJc w:val="left"/>
      <w:pPr>
        <w:ind w:left="2516" w:hanging="360"/>
      </w:pPr>
    </w:lvl>
    <w:lvl w:ilvl="4" w:tplc="04220019" w:tentative="1">
      <w:start w:val="1"/>
      <w:numFmt w:val="lowerLetter"/>
      <w:lvlText w:val="%5."/>
      <w:lvlJc w:val="left"/>
      <w:pPr>
        <w:ind w:left="3236" w:hanging="360"/>
      </w:pPr>
    </w:lvl>
    <w:lvl w:ilvl="5" w:tplc="0422001B" w:tentative="1">
      <w:start w:val="1"/>
      <w:numFmt w:val="lowerRoman"/>
      <w:lvlText w:val="%6."/>
      <w:lvlJc w:val="right"/>
      <w:pPr>
        <w:ind w:left="3956" w:hanging="180"/>
      </w:pPr>
    </w:lvl>
    <w:lvl w:ilvl="6" w:tplc="0422000F" w:tentative="1">
      <w:start w:val="1"/>
      <w:numFmt w:val="decimal"/>
      <w:lvlText w:val="%7."/>
      <w:lvlJc w:val="left"/>
      <w:pPr>
        <w:ind w:left="4676" w:hanging="360"/>
      </w:pPr>
    </w:lvl>
    <w:lvl w:ilvl="7" w:tplc="04220019" w:tentative="1">
      <w:start w:val="1"/>
      <w:numFmt w:val="lowerLetter"/>
      <w:lvlText w:val="%8."/>
      <w:lvlJc w:val="left"/>
      <w:pPr>
        <w:ind w:left="5396" w:hanging="360"/>
      </w:pPr>
    </w:lvl>
    <w:lvl w:ilvl="8" w:tplc="0422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0" w15:restartNumberingAfterBreak="0">
    <w:nsid w:val="78BA44BD"/>
    <w:multiLevelType w:val="hybridMultilevel"/>
    <w:tmpl w:val="60E8F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545">
    <w:abstractNumId w:val="20"/>
  </w:num>
  <w:num w:numId="2" w16cid:durableId="773403056">
    <w:abstractNumId w:val="27"/>
  </w:num>
  <w:num w:numId="3" w16cid:durableId="1146556086">
    <w:abstractNumId w:val="17"/>
  </w:num>
  <w:num w:numId="4" w16cid:durableId="1614247016">
    <w:abstractNumId w:val="23"/>
  </w:num>
  <w:num w:numId="5" w16cid:durableId="352390406">
    <w:abstractNumId w:val="32"/>
  </w:num>
  <w:num w:numId="6" w16cid:durableId="458497055">
    <w:abstractNumId w:val="14"/>
  </w:num>
  <w:num w:numId="7" w16cid:durableId="540745989">
    <w:abstractNumId w:val="4"/>
  </w:num>
  <w:num w:numId="8" w16cid:durableId="1972903044">
    <w:abstractNumId w:val="13"/>
  </w:num>
  <w:num w:numId="9" w16cid:durableId="1889955595">
    <w:abstractNumId w:val="19"/>
  </w:num>
  <w:num w:numId="10" w16cid:durableId="1604459777">
    <w:abstractNumId w:val="0"/>
  </w:num>
  <w:num w:numId="11" w16cid:durableId="1311716563">
    <w:abstractNumId w:val="8"/>
  </w:num>
  <w:num w:numId="12" w16cid:durableId="24139017">
    <w:abstractNumId w:val="10"/>
  </w:num>
  <w:num w:numId="13" w16cid:durableId="513569703">
    <w:abstractNumId w:val="33"/>
  </w:num>
  <w:num w:numId="14" w16cid:durableId="736054374">
    <w:abstractNumId w:val="18"/>
  </w:num>
  <w:num w:numId="15" w16cid:durableId="2134135223">
    <w:abstractNumId w:val="28"/>
  </w:num>
  <w:num w:numId="16" w16cid:durableId="294482012">
    <w:abstractNumId w:val="21"/>
  </w:num>
  <w:num w:numId="17" w16cid:durableId="568157204">
    <w:abstractNumId w:val="31"/>
  </w:num>
  <w:num w:numId="18" w16cid:durableId="892082602">
    <w:abstractNumId w:val="15"/>
  </w:num>
  <w:num w:numId="19" w16cid:durableId="155538215">
    <w:abstractNumId w:val="26"/>
  </w:num>
  <w:num w:numId="20" w16cid:durableId="1706296565">
    <w:abstractNumId w:val="22"/>
  </w:num>
  <w:num w:numId="21" w16cid:durableId="920137802">
    <w:abstractNumId w:val="16"/>
  </w:num>
  <w:num w:numId="22" w16cid:durableId="329908765">
    <w:abstractNumId w:val="11"/>
  </w:num>
  <w:num w:numId="23" w16cid:durableId="929700089">
    <w:abstractNumId w:val="5"/>
  </w:num>
  <w:num w:numId="24" w16cid:durableId="468667424">
    <w:abstractNumId w:val="6"/>
  </w:num>
  <w:num w:numId="25" w16cid:durableId="161429687">
    <w:abstractNumId w:val="25"/>
  </w:num>
  <w:num w:numId="26" w16cid:durableId="704060183">
    <w:abstractNumId w:val="9"/>
  </w:num>
  <w:num w:numId="27" w16cid:durableId="77219004">
    <w:abstractNumId w:val="1"/>
  </w:num>
  <w:num w:numId="28" w16cid:durableId="1103452449">
    <w:abstractNumId w:val="7"/>
  </w:num>
  <w:num w:numId="29" w16cid:durableId="2016834362">
    <w:abstractNumId w:val="24"/>
  </w:num>
  <w:num w:numId="30" w16cid:durableId="1047611083">
    <w:abstractNumId w:val="30"/>
  </w:num>
  <w:num w:numId="31" w16cid:durableId="1969624982">
    <w:abstractNumId w:val="12"/>
  </w:num>
  <w:num w:numId="32" w16cid:durableId="30810995">
    <w:abstractNumId w:val="2"/>
  </w:num>
  <w:num w:numId="33" w16cid:durableId="398598950">
    <w:abstractNumId w:val="3"/>
  </w:num>
  <w:num w:numId="34" w16cid:durableId="13422444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2D37"/>
    <w:rsid w:val="000034C1"/>
    <w:rsid w:val="00004D55"/>
    <w:rsid w:val="0003498A"/>
    <w:rsid w:val="00036A91"/>
    <w:rsid w:val="00040ACF"/>
    <w:rsid w:val="00045A5F"/>
    <w:rsid w:val="0004780E"/>
    <w:rsid w:val="00051C9C"/>
    <w:rsid w:val="00092AD1"/>
    <w:rsid w:val="000A10E3"/>
    <w:rsid w:val="000B1A14"/>
    <w:rsid w:val="000B1FDF"/>
    <w:rsid w:val="000E0744"/>
    <w:rsid w:val="000F4407"/>
    <w:rsid w:val="0010155F"/>
    <w:rsid w:val="00124C8B"/>
    <w:rsid w:val="00137DB5"/>
    <w:rsid w:val="001617E2"/>
    <w:rsid w:val="00167B60"/>
    <w:rsid w:val="001E460A"/>
    <w:rsid w:val="00202434"/>
    <w:rsid w:val="00223A92"/>
    <w:rsid w:val="00224308"/>
    <w:rsid w:val="0023664F"/>
    <w:rsid w:val="00245D41"/>
    <w:rsid w:val="002649C1"/>
    <w:rsid w:val="00293314"/>
    <w:rsid w:val="0029F57D"/>
    <w:rsid w:val="002B160F"/>
    <w:rsid w:val="002B33C4"/>
    <w:rsid w:val="002C20A0"/>
    <w:rsid w:val="002D76AB"/>
    <w:rsid w:val="002EB24C"/>
    <w:rsid w:val="002F257D"/>
    <w:rsid w:val="003122AA"/>
    <w:rsid w:val="0032285C"/>
    <w:rsid w:val="00373511"/>
    <w:rsid w:val="00394FC6"/>
    <w:rsid w:val="003A6A43"/>
    <w:rsid w:val="003B60C6"/>
    <w:rsid w:val="003C47DA"/>
    <w:rsid w:val="003E3600"/>
    <w:rsid w:val="003F49DF"/>
    <w:rsid w:val="00410A8F"/>
    <w:rsid w:val="004332F2"/>
    <w:rsid w:val="00473580"/>
    <w:rsid w:val="00473CBD"/>
    <w:rsid w:val="00474B74"/>
    <w:rsid w:val="00484FDE"/>
    <w:rsid w:val="00493321"/>
    <w:rsid w:val="00497A05"/>
    <w:rsid w:val="004A441A"/>
    <w:rsid w:val="004B65BB"/>
    <w:rsid w:val="004D1098"/>
    <w:rsid w:val="004E3932"/>
    <w:rsid w:val="0052572C"/>
    <w:rsid w:val="00543E9E"/>
    <w:rsid w:val="005647DF"/>
    <w:rsid w:val="005854FC"/>
    <w:rsid w:val="00587585"/>
    <w:rsid w:val="005951D0"/>
    <w:rsid w:val="005A3C16"/>
    <w:rsid w:val="005C069E"/>
    <w:rsid w:val="005C4E12"/>
    <w:rsid w:val="005D4B55"/>
    <w:rsid w:val="005E1E9D"/>
    <w:rsid w:val="005E27E2"/>
    <w:rsid w:val="005F292B"/>
    <w:rsid w:val="00607663"/>
    <w:rsid w:val="0064300F"/>
    <w:rsid w:val="00676592"/>
    <w:rsid w:val="006961FC"/>
    <w:rsid w:val="006A253D"/>
    <w:rsid w:val="006A5429"/>
    <w:rsid w:val="006E0D59"/>
    <w:rsid w:val="006E2607"/>
    <w:rsid w:val="006F3A89"/>
    <w:rsid w:val="00722BB1"/>
    <w:rsid w:val="00746B1E"/>
    <w:rsid w:val="007746A4"/>
    <w:rsid w:val="00776680"/>
    <w:rsid w:val="007B7E3E"/>
    <w:rsid w:val="00804E61"/>
    <w:rsid w:val="008051F2"/>
    <w:rsid w:val="0082444E"/>
    <w:rsid w:val="0083553E"/>
    <w:rsid w:val="00837EF0"/>
    <w:rsid w:val="00851C24"/>
    <w:rsid w:val="00857016"/>
    <w:rsid w:val="008714AC"/>
    <w:rsid w:val="00896A44"/>
    <w:rsid w:val="008A009E"/>
    <w:rsid w:val="008A22AC"/>
    <w:rsid w:val="008C4327"/>
    <w:rsid w:val="008C763D"/>
    <w:rsid w:val="008E0B17"/>
    <w:rsid w:val="008E1991"/>
    <w:rsid w:val="008F3934"/>
    <w:rsid w:val="009030A8"/>
    <w:rsid w:val="009242B9"/>
    <w:rsid w:val="00972DF3"/>
    <w:rsid w:val="009843EC"/>
    <w:rsid w:val="009C1605"/>
    <w:rsid w:val="009D24AE"/>
    <w:rsid w:val="009D2913"/>
    <w:rsid w:val="009D6465"/>
    <w:rsid w:val="009F3606"/>
    <w:rsid w:val="009F6A80"/>
    <w:rsid w:val="00A02B12"/>
    <w:rsid w:val="00A56896"/>
    <w:rsid w:val="00A73FBB"/>
    <w:rsid w:val="00A747F6"/>
    <w:rsid w:val="00A864B5"/>
    <w:rsid w:val="00AA1E71"/>
    <w:rsid w:val="00AB047F"/>
    <w:rsid w:val="00AC00EE"/>
    <w:rsid w:val="00AE00AA"/>
    <w:rsid w:val="00AE0D36"/>
    <w:rsid w:val="00B11AAB"/>
    <w:rsid w:val="00B176C0"/>
    <w:rsid w:val="00B27F1E"/>
    <w:rsid w:val="00B74CE0"/>
    <w:rsid w:val="00B8018E"/>
    <w:rsid w:val="00B82C84"/>
    <w:rsid w:val="00BB5C9E"/>
    <w:rsid w:val="00BD2855"/>
    <w:rsid w:val="00BD7993"/>
    <w:rsid w:val="00BF0069"/>
    <w:rsid w:val="00BF6FE1"/>
    <w:rsid w:val="00C01C2E"/>
    <w:rsid w:val="00C21B42"/>
    <w:rsid w:val="00C27957"/>
    <w:rsid w:val="00C316FB"/>
    <w:rsid w:val="00C364D4"/>
    <w:rsid w:val="00C43476"/>
    <w:rsid w:val="00C47801"/>
    <w:rsid w:val="00C62870"/>
    <w:rsid w:val="00C85891"/>
    <w:rsid w:val="00C86881"/>
    <w:rsid w:val="00CD20DE"/>
    <w:rsid w:val="00CD4E9A"/>
    <w:rsid w:val="00CF4942"/>
    <w:rsid w:val="00CF6FBC"/>
    <w:rsid w:val="00D0428F"/>
    <w:rsid w:val="00D25E04"/>
    <w:rsid w:val="00D546BC"/>
    <w:rsid w:val="00D82A26"/>
    <w:rsid w:val="00D90327"/>
    <w:rsid w:val="00D919E4"/>
    <w:rsid w:val="00DB121B"/>
    <w:rsid w:val="00DC025F"/>
    <w:rsid w:val="00DCDA36"/>
    <w:rsid w:val="00DD21F3"/>
    <w:rsid w:val="00DF4A6B"/>
    <w:rsid w:val="00E01007"/>
    <w:rsid w:val="00E2709D"/>
    <w:rsid w:val="00E60283"/>
    <w:rsid w:val="00E67081"/>
    <w:rsid w:val="00EB3460"/>
    <w:rsid w:val="00EB672E"/>
    <w:rsid w:val="00ED4AE0"/>
    <w:rsid w:val="00EE2152"/>
    <w:rsid w:val="00EE4199"/>
    <w:rsid w:val="00EF0ECC"/>
    <w:rsid w:val="00F00011"/>
    <w:rsid w:val="00F02DBF"/>
    <w:rsid w:val="00F1253A"/>
    <w:rsid w:val="00F169D9"/>
    <w:rsid w:val="00F52CEB"/>
    <w:rsid w:val="00F537CA"/>
    <w:rsid w:val="00F6785E"/>
    <w:rsid w:val="00F863A0"/>
    <w:rsid w:val="00FC0D0B"/>
    <w:rsid w:val="00FD52B7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  <w15:docId w15:val="{EA90FD5D-66DD-4A39-B3AD-E3E2DCFB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  <w:style w:type="table" w:styleId="ac">
    <w:name w:val="Table Grid"/>
    <w:basedOn w:val="a1"/>
    <w:uiPriority w:val="39"/>
    <w:rsid w:val="00CF6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5FE79-FBAE-4B07-84F4-FAC15E250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customXml/itemProps4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2358</Words>
  <Characters>13444</Characters>
  <Application>Microsoft Office Word</Application>
  <DocSecurity>0</DocSecurity>
  <Lines>112</Lines>
  <Paragraphs>31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Кравченко Євген</cp:lastModifiedBy>
  <cp:revision>55</cp:revision>
  <dcterms:created xsi:type="dcterms:W3CDTF">2023-11-27T10:45:00Z</dcterms:created>
  <dcterms:modified xsi:type="dcterms:W3CDTF">2025-12-30T08:58:00Z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