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AD3E" w14:textId="6614FA21" w:rsidR="00C364D4" w:rsidRPr="00484FDE" w:rsidRDefault="00C364D4" w:rsidP="00223A92">
      <w:pPr>
        <w:jc w:val="center"/>
        <w:rPr>
          <w:rStyle w:val="fontstyle21"/>
          <w:sz w:val="24"/>
          <w:szCs w:val="24"/>
          <w:lang w:val="uk-UA"/>
        </w:rPr>
      </w:pPr>
      <w:r w:rsidRPr="00484FDE">
        <w:rPr>
          <w:rStyle w:val="fontstyle21"/>
          <w:sz w:val="24"/>
          <w:szCs w:val="24"/>
          <w:lang w:val="uk-UA"/>
        </w:rPr>
        <w:t>СИСТЕМА КОНТРОЛЮ ПРИВІЛЕЙОВАНОГО ДОСТУПУ</w:t>
      </w:r>
    </w:p>
    <w:p w14:paraId="79F79C47" w14:textId="74EC38F6" w:rsidR="00224308" w:rsidRPr="00484FDE" w:rsidRDefault="00C364D4" w:rsidP="4096FCD5">
      <w:pPr>
        <w:jc w:val="both"/>
        <w:rPr>
          <w:rStyle w:val="fontstyle01"/>
          <w:i/>
          <w:szCs w:val="24"/>
          <w:lang w:val="uk-UA"/>
        </w:rPr>
      </w:pPr>
      <w:r w:rsidRPr="00CA6DC6">
        <w:rPr>
          <w:rFonts w:ascii="Times New Roman" w:hAnsi="Times New Roman" w:cs="Times New Roman"/>
          <w:b/>
          <w:bCs/>
          <w:i/>
          <w:szCs w:val="24"/>
          <w:lang w:val="uk-UA"/>
        </w:rPr>
        <w:br/>
      </w:r>
      <w:r w:rsidR="0064300F" w:rsidRPr="0064300F">
        <w:rPr>
          <w:rStyle w:val="fontstyle01"/>
          <w:b/>
          <w:bCs/>
          <w:i/>
          <w:iCs/>
          <w:lang w:val="uk-UA"/>
        </w:rPr>
        <w:t>Додаток №1</w:t>
      </w:r>
      <w:r w:rsidR="0064300F">
        <w:rPr>
          <w:rStyle w:val="fontstyle01"/>
          <w:i/>
          <w:iCs/>
          <w:lang w:val="uk-UA"/>
        </w:rPr>
        <w:t xml:space="preserve"> до Технічного завдання: вимоги до супроводу </w:t>
      </w:r>
      <w:r w:rsidR="00CA6DC6">
        <w:rPr>
          <w:rStyle w:val="fontstyle01"/>
          <w:i/>
          <w:iCs/>
          <w:lang w:val="uk-UA"/>
        </w:rPr>
        <w:t xml:space="preserve">та розширеного гарантійного обслуговування </w:t>
      </w:r>
      <w:r w:rsidR="0064300F">
        <w:rPr>
          <w:rStyle w:val="fontstyle01"/>
          <w:i/>
          <w:iCs/>
          <w:lang w:val="uk-UA"/>
        </w:rPr>
        <w:t>системи контролю привілейованого доступу</w:t>
      </w:r>
      <w:r w:rsidR="00CA6DC6">
        <w:rPr>
          <w:rStyle w:val="fontstyle01"/>
          <w:i/>
          <w:iCs/>
          <w:lang w:val="uk-UA"/>
        </w:rPr>
        <w:t xml:space="preserve"> </w:t>
      </w:r>
      <w:r w:rsidR="00CA6DC6">
        <w:rPr>
          <w:rStyle w:val="fontstyle01"/>
          <w:i/>
          <w:iCs/>
        </w:rPr>
        <w:t>Teleport</w:t>
      </w:r>
      <w:r w:rsidR="0064300F">
        <w:rPr>
          <w:rStyle w:val="fontstyle01"/>
          <w:i/>
          <w:iCs/>
          <w:lang w:val="uk-UA"/>
        </w:rPr>
        <w:t xml:space="preserve"> до IT-інфраструктури «Ідея Банк»</w:t>
      </w:r>
    </w:p>
    <w:p w14:paraId="67F019A5" w14:textId="77777777" w:rsidR="00224308" w:rsidRPr="00484FDE" w:rsidRDefault="00224308" w:rsidP="4096FCD5">
      <w:pPr>
        <w:jc w:val="both"/>
        <w:rPr>
          <w:rFonts w:ascii="Times New Roman" w:hAnsi="Times New Roman" w:cs="Times New Roman"/>
          <w:i/>
          <w:color w:val="000000"/>
          <w:szCs w:val="24"/>
          <w:lang w:val="uk-UA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uk-UA"/>
        </w:rPr>
        <w:id w:val="-9842397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3C3D7F" w14:textId="4FA1E090" w:rsidR="00C364D4" w:rsidRPr="00484FDE" w:rsidRDefault="00C364D4" w:rsidP="00224308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484FDE">
            <w:rPr>
              <w:rFonts w:ascii="Times New Roman" w:hAnsi="Times New Roman" w:cs="Times New Roman"/>
              <w:sz w:val="24"/>
              <w:szCs w:val="24"/>
              <w:lang w:val="uk-UA"/>
            </w:rPr>
            <w:t>Зміст</w:t>
          </w:r>
        </w:p>
        <w:p w14:paraId="1030E0E3" w14:textId="77777777" w:rsidR="00224308" w:rsidRPr="00484FDE" w:rsidRDefault="00224308" w:rsidP="00224308">
          <w:pPr>
            <w:rPr>
              <w:rFonts w:ascii="Times New Roman" w:hAnsi="Times New Roman" w:cs="Times New Roman"/>
              <w:lang w:val="uk-UA"/>
            </w:rPr>
          </w:pPr>
        </w:p>
        <w:p w14:paraId="5D4031BE" w14:textId="0305A253" w:rsidR="00CA6DC6" w:rsidRDefault="00C364D4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r w:rsidRPr="00484FDE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begin"/>
          </w:r>
          <w:r w:rsidRPr="00484FDE">
            <w:rPr>
              <w:rFonts w:ascii="Times New Roman" w:hAnsi="Times New Roman" w:cs="Times New Roman"/>
              <w:sz w:val="24"/>
              <w:szCs w:val="24"/>
              <w:lang w:val="uk-UA"/>
            </w:rPr>
            <w:instrText xml:space="preserve"> TOC \o "1-3" \h \z \u </w:instrText>
          </w:r>
          <w:r w:rsidRPr="00484FDE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separate"/>
          </w:r>
          <w:hyperlink w:anchor="_Toc193362926" w:history="1">
            <w:r w:rsidR="00CA6DC6" w:rsidRPr="00B82B7A">
              <w:rPr>
                <w:rStyle w:val="a3"/>
                <w:rFonts w:ascii="Times New Roman" w:hAnsi="Times New Roman" w:cs="Times New Roman"/>
                <w:noProof/>
                <w:lang w:val="uk-UA"/>
              </w:rPr>
              <w:t>1.</w:t>
            </w:r>
            <w:r w:rsidR="00CA6DC6">
              <w:rPr>
                <w:rFonts w:eastAsiaTheme="minorEastAsia"/>
                <w:noProof/>
                <w:kern w:val="2"/>
                <w:sz w:val="24"/>
                <w:szCs w:val="24"/>
                <w:lang w:val="ru-RU" w:eastAsia="ru-RU"/>
                <w14:ligatures w14:val="standardContextual"/>
              </w:rPr>
              <w:tab/>
            </w:r>
            <w:r w:rsidR="00CA6DC6" w:rsidRPr="00B82B7A">
              <w:rPr>
                <w:rStyle w:val="a3"/>
                <w:rFonts w:ascii="Times New Roman" w:hAnsi="Times New Roman" w:cs="Times New Roman"/>
                <w:noProof/>
                <w:lang w:val="uk-UA"/>
              </w:rPr>
              <w:t>Призначення Системи</w:t>
            </w:r>
            <w:r w:rsidR="00CA6DC6" w:rsidRPr="00B82B7A">
              <w:rPr>
                <w:rStyle w:val="a3"/>
                <w:rFonts w:ascii="Times New Roman" w:hAnsi="Times New Roman" w:cs="Times New Roman"/>
                <w:noProof/>
              </w:rPr>
              <w:t xml:space="preserve"> </w:t>
            </w:r>
            <w:r w:rsidR="00CA6DC6" w:rsidRPr="00B82B7A">
              <w:rPr>
                <w:rStyle w:val="a3"/>
                <w:rFonts w:ascii="Times New Roman" w:hAnsi="Times New Roman" w:cs="Times New Roman"/>
                <w:noProof/>
                <w:lang w:val="uk-UA"/>
              </w:rPr>
              <w:t xml:space="preserve">Privileged Access Management </w:t>
            </w:r>
            <w:r w:rsidR="00CA6DC6" w:rsidRPr="00B82B7A">
              <w:rPr>
                <w:rStyle w:val="a3"/>
                <w:rFonts w:ascii="Times New Roman" w:hAnsi="Times New Roman" w:cs="Times New Roman"/>
                <w:noProof/>
              </w:rPr>
              <w:t>Teleport</w:t>
            </w:r>
            <w:r w:rsidR="00CA6DC6">
              <w:rPr>
                <w:noProof/>
                <w:webHidden/>
              </w:rPr>
              <w:tab/>
            </w:r>
            <w:r w:rsidR="00CA6DC6">
              <w:rPr>
                <w:noProof/>
                <w:webHidden/>
              </w:rPr>
              <w:fldChar w:fldCharType="begin"/>
            </w:r>
            <w:r w:rsidR="00CA6DC6">
              <w:rPr>
                <w:noProof/>
                <w:webHidden/>
              </w:rPr>
              <w:instrText xml:space="preserve"> PAGEREF _Toc193362926 \h </w:instrText>
            </w:r>
            <w:r w:rsidR="00CA6DC6">
              <w:rPr>
                <w:noProof/>
                <w:webHidden/>
              </w:rPr>
            </w:r>
            <w:r w:rsidR="00CA6DC6">
              <w:rPr>
                <w:noProof/>
                <w:webHidden/>
              </w:rPr>
              <w:fldChar w:fldCharType="separate"/>
            </w:r>
            <w:r w:rsidR="00CA6DC6">
              <w:rPr>
                <w:noProof/>
                <w:webHidden/>
              </w:rPr>
              <w:t>2</w:t>
            </w:r>
            <w:r w:rsidR="00CA6DC6">
              <w:rPr>
                <w:noProof/>
                <w:webHidden/>
              </w:rPr>
              <w:fldChar w:fldCharType="end"/>
            </w:r>
          </w:hyperlink>
        </w:p>
        <w:p w14:paraId="02C11EE4" w14:textId="6001FA6D" w:rsidR="00CA6DC6" w:rsidRDefault="00CA6DC6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93362927" w:history="1">
            <w:r w:rsidRPr="00B82B7A">
              <w:rPr>
                <w:rStyle w:val="a3"/>
                <w:rFonts w:ascii="Times New Roman" w:hAnsi="Times New Roman" w:cs="Times New Roman"/>
                <w:noProof/>
                <w:lang w:val="uk-UA"/>
              </w:rPr>
              <w:t xml:space="preserve">2. Вимоги щодо підтримки сервісу Privileged Access Management </w:t>
            </w:r>
            <w:r w:rsidRPr="00B82B7A">
              <w:rPr>
                <w:rStyle w:val="a3"/>
                <w:rFonts w:ascii="Times New Roman" w:hAnsi="Times New Roman" w:cs="Times New Roman"/>
                <w:noProof/>
              </w:rPr>
              <w:t>Teleport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_Toc193362927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CAD4A3" w14:textId="4AF99E1C" w:rsidR="00CA6DC6" w:rsidRDefault="00CA6DC6">
          <w:pPr>
            <w:pStyle w:val="11"/>
            <w:rPr>
              <w:rFonts w:eastAsiaTheme="minorEastAsia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193362928" w:history="1">
            <w:r w:rsidRPr="00B82B7A">
              <w:rPr>
                <w:rStyle w:val="a3"/>
                <w:rFonts w:ascii="Times New Roman" w:hAnsi="Times New Roman" w:cs="Times New Roman"/>
                <w:noProof/>
                <w:lang w:val="uk-UA"/>
              </w:rPr>
              <w:t>3. Вимоги до розширеного гарантійного обслуговування, супроводу і ліцензування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_Toc193362928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DCE30" w14:textId="114C59D2" w:rsidR="00C364D4" w:rsidRPr="00484FDE" w:rsidRDefault="00C364D4" w:rsidP="4096FCD5">
          <w:pPr>
            <w:jc w:val="both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484FDE">
            <w:rPr>
              <w:rFonts w:ascii="Times New Roman" w:hAnsi="Times New Roman" w:cs="Times New Roman"/>
              <w:b/>
              <w:bCs/>
              <w:sz w:val="24"/>
              <w:szCs w:val="24"/>
              <w:lang w:val="uk-UA"/>
            </w:rPr>
            <w:fldChar w:fldCharType="end"/>
          </w:r>
        </w:p>
      </w:sdtContent>
    </w:sdt>
    <w:p w14:paraId="5CA04CE6" w14:textId="7F6BC3FD" w:rsidR="00C364D4" w:rsidRPr="00484FDE" w:rsidRDefault="00C364D4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4AC77B" w14:textId="46B84FF2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DFBEC6" w14:textId="4DA66CD3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A9ABA7" w14:textId="7C2AE6B4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E17AB5" w14:textId="292D3A36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1EF5E5" w14:textId="5BD8EACD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B4B4AF" w14:textId="72A64605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D91969" w14:textId="77777777" w:rsidR="00004D55" w:rsidRPr="00484FDE" w:rsidRDefault="00004D55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9EC074" w14:textId="5349F8C2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D9036A" w14:textId="3B64EAA6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8AC6C9" w14:textId="4BF8D6C0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535367" w14:textId="2BB34D1E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A2424E" w14:textId="23D66BFA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F90DCA" w14:textId="3492F286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6EC724" w14:textId="28DA55FE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1C7AA" w14:textId="39F5AF28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4D68AD" w14:textId="31B571D7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D1967" w14:textId="75244527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7DE6FA" w14:textId="77777777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8D9C7" w14:textId="08924A46" w:rsidR="00223A92" w:rsidRPr="00484FDE" w:rsidRDefault="00223A9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38F873F0" w14:textId="2BADBC9D" w:rsidR="00F863A0" w:rsidRPr="00484FDE" w:rsidRDefault="00C86881" w:rsidP="4096FCD5">
      <w:pPr>
        <w:pStyle w:val="a5"/>
        <w:numPr>
          <w:ilvl w:val="0"/>
          <w:numId w:val="18"/>
        </w:num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0" w:name="_Toc193362926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lastRenderedPageBreak/>
        <w:t>Призначення Системи</w:t>
      </w:r>
      <w:r w:rsidR="00CA6DC6">
        <w:rPr>
          <w:rStyle w:val="1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DC6" w:rsidRPr="00DA1E90">
        <w:rPr>
          <w:rStyle w:val="10"/>
          <w:rFonts w:ascii="Times New Roman" w:hAnsi="Times New Roman" w:cs="Times New Roman"/>
          <w:sz w:val="24"/>
          <w:szCs w:val="24"/>
          <w:lang w:val="uk-UA"/>
        </w:rPr>
        <w:t>Privileged</w:t>
      </w:r>
      <w:proofErr w:type="spellEnd"/>
      <w:r w:rsidR="00CA6DC6" w:rsidRPr="00DA1E90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Access </w:t>
      </w:r>
      <w:proofErr w:type="spellStart"/>
      <w:r w:rsidR="00CA6DC6" w:rsidRPr="00DA1E90">
        <w:rPr>
          <w:rStyle w:val="10"/>
          <w:rFonts w:ascii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="00CA6DC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6DC6">
        <w:rPr>
          <w:rStyle w:val="10"/>
          <w:rFonts w:ascii="Times New Roman" w:hAnsi="Times New Roman" w:cs="Times New Roman"/>
          <w:sz w:val="24"/>
          <w:szCs w:val="24"/>
        </w:rPr>
        <w:t>Teleport</w:t>
      </w:r>
      <w:bookmarkEnd w:id="0"/>
    </w:p>
    <w:p w14:paraId="76BC1564" w14:textId="1A68D8B6" w:rsidR="009F3606" w:rsidRPr="00484FDE" w:rsidRDefault="00C86881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84FDE">
        <w:rPr>
          <w:rStyle w:val="fontstyle01"/>
          <w:sz w:val="24"/>
          <w:szCs w:val="24"/>
          <w:lang w:val="uk-UA"/>
        </w:rPr>
        <w:t xml:space="preserve">Система контролю дій привілейованих користувачів (далі - Система) призначена для мінімізації ризиків інформаційної безпеки, пов'язаних зі зловживанням правами неконтрольованого привілейованого доступу до </w:t>
      </w:r>
      <w:r w:rsidR="009F3606" w:rsidRPr="00484FDE">
        <w:rPr>
          <w:rStyle w:val="fontstyle01"/>
          <w:sz w:val="24"/>
          <w:szCs w:val="24"/>
          <w:lang w:val="uk-UA"/>
        </w:rPr>
        <w:t>систем</w:t>
      </w:r>
      <w:r w:rsidRPr="00484FDE">
        <w:rPr>
          <w:rStyle w:val="fontstyle01"/>
          <w:sz w:val="24"/>
          <w:szCs w:val="24"/>
          <w:lang w:val="uk-UA"/>
        </w:rPr>
        <w:t xml:space="preserve"> компанії, а також контролю і моніторингу доступу третіх осіб (підрядники, виробники) (далі-привілейовані користувачі) до важливих інформаційних ресурсів </w:t>
      </w:r>
      <w:r w:rsidR="004D1098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Іде</w:t>
      </w:r>
      <w:r w:rsidR="00F02DBF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</w:t>
      </w:r>
      <w:r w:rsidR="004D1098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Банк (далі – </w:t>
      </w:r>
      <w:r w:rsidR="004D1098" w:rsidRPr="00484FDE">
        <w:rPr>
          <w:rStyle w:val="fontstyle01"/>
          <w:sz w:val="24"/>
          <w:szCs w:val="24"/>
          <w:lang w:val="uk-UA"/>
        </w:rPr>
        <w:t>Банку)</w:t>
      </w:r>
      <w:r w:rsidRPr="00484FDE">
        <w:rPr>
          <w:rStyle w:val="fontstyle01"/>
          <w:sz w:val="24"/>
          <w:szCs w:val="24"/>
          <w:lang w:val="uk-UA"/>
        </w:rPr>
        <w:t>.</w:t>
      </w:r>
    </w:p>
    <w:p w14:paraId="6F39803F" w14:textId="77777777" w:rsidR="00BF6FE1" w:rsidRPr="00484FDE" w:rsidRDefault="00BF6FE1" w:rsidP="4096FCD5">
      <w:pPr>
        <w:jc w:val="both"/>
        <w:rPr>
          <w:rStyle w:val="fontstyle01"/>
          <w:rFonts w:eastAsiaTheme="majorEastAsia"/>
          <w:color w:val="2F5496" w:themeColor="accent1" w:themeShade="BF"/>
          <w:sz w:val="24"/>
          <w:szCs w:val="24"/>
          <w:lang w:val="uk-UA"/>
        </w:rPr>
      </w:pPr>
    </w:p>
    <w:p w14:paraId="7D7B4B01" w14:textId="54DC9FED" w:rsidR="009F3606" w:rsidRPr="00484FDE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Мінімізація ризиків Інформаційної безпеки досягається за рахунок усунення можливості несанкціонованого доступу до керовани</w:t>
      </w:r>
      <w:r w:rsidR="7508E942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х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вузлів в обхід Системи, повної фіксації фактів доступу до оброблюваної інформації, шляхом застосування і реалізації приховування парольної інформації, при одночасному запису сесій роботи користувачів.</w:t>
      </w:r>
    </w:p>
    <w:p w14:paraId="0C444C52" w14:textId="77777777" w:rsidR="00BF6FE1" w:rsidRPr="00484FDE" w:rsidRDefault="00BF6FE1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D099863" w14:textId="2DE750AB" w:rsidR="009F3606" w:rsidRPr="00484FDE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Система  вирішу</w:t>
      </w:r>
      <w:r w:rsid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наступні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завдання:</w:t>
      </w:r>
    </w:p>
    <w:p w14:paraId="22F536F4" w14:textId="77777777" w:rsidR="009F3606" w:rsidRPr="00484FDE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F3652DA" w14:textId="2E53E78B" w:rsidR="009F3606" w:rsidRPr="00484FDE" w:rsidRDefault="009F3606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Нада</w:t>
      </w:r>
      <w:r w:rsid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є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єдин</w:t>
      </w:r>
      <w:r w:rsid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точк</w:t>
      </w:r>
      <w:r w:rsid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входу для зовнішніх підрядників/виробників, які мають віддалений доступ до внутрішніх систем</w:t>
      </w:r>
      <w:r w:rsidR="004D1098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Банку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(сервери, мережеве обладнання, системи управління інфраструктурою, засоби інформаційної безпеки та ін.) в рамках надання технічної підтримки і супроводу, а також для моніторингу дій</w:t>
      </w:r>
      <w:r w:rsidR="00373511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технічних адміністраторів при налаштуванні систем Банку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14:paraId="2222F3E0" w14:textId="13A564AA" w:rsidR="009F3606" w:rsidRPr="00484FDE" w:rsidRDefault="009F3606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 xml:space="preserve">Централізоване управління доступом до цільових систем, які захищаємо, включаючи розмежування прав доступу між підрядниками, конкретними співробітниками підрядників, а також співробітниками </w:t>
      </w:r>
      <w:r w:rsidR="004D1098" w:rsidRPr="00484FDE">
        <w:rPr>
          <w:rStyle w:val="fontstyle01"/>
          <w:sz w:val="24"/>
          <w:szCs w:val="24"/>
          <w:lang w:val="uk-UA"/>
        </w:rPr>
        <w:t>Банку</w:t>
      </w:r>
      <w:r w:rsidRPr="00484FDE">
        <w:rPr>
          <w:rStyle w:val="fontstyle01"/>
          <w:sz w:val="24"/>
          <w:szCs w:val="24"/>
          <w:lang w:val="uk-UA"/>
        </w:rPr>
        <w:t xml:space="preserve"> до конкретних цільових систем</w:t>
      </w:r>
      <w:r w:rsidR="223E7E70" w:rsidRPr="00484FDE">
        <w:rPr>
          <w:rStyle w:val="fontstyle01"/>
          <w:sz w:val="24"/>
          <w:szCs w:val="24"/>
          <w:lang w:val="uk-UA"/>
        </w:rPr>
        <w:t xml:space="preserve"> за допомогою рольової моделі</w:t>
      </w:r>
      <w:r w:rsidRPr="00484FDE">
        <w:rPr>
          <w:rStyle w:val="fontstyle01"/>
          <w:sz w:val="24"/>
          <w:szCs w:val="24"/>
          <w:lang w:val="uk-UA"/>
        </w:rPr>
        <w:t xml:space="preserve"> (створення та реалізація матриці доступу);</w:t>
      </w:r>
    </w:p>
    <w:p w14:paraId="44C8CF61" w14:textId="67592BDA" w:rsidR="009F3606" w:rsidRPr="00484FDE" w:rsidRDefault="009F3606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Контрол</w:t>
      </w:r>
      <w:r w:rsidR="00395B1C">
        <w:rPr>
          <w:rStyle w:val="fontstyle01"/>
          <w:sz w:val="24"/>
          <w:szCs w:val="24"/>
          <w:lang w:val="uk-UA"/>
        </w:rPr>
        <w:t>ює</w:t>
      </w:r>
      <w:r w:rsidRPr="00484FDE">
        <w:rPr>
          <w:rStyle w:val="fontstyle01"/>
          <w:sz w:val="24"/>
          <w:szCs w:val="24"/>
          <w:lang w:val="uk-UA"/>
        </w:rPr>
        <w:t xml:space="preserve"> робот</w:t>
      </w:r>
      <w:r w:rsidR="00395B1C">
        <w:rPr>
          <w:rStyle w:val="fontstyle01"/>
          <w:sz w:val="24"/>
          <w:szCs w:val="24"/>
          <w:lang w:val="uk-UA"/>
        </w:rPr>
        <w:t>у</w:t>
      </w:r>
      <w:r w:rsidRPr="00484FDE">
        <w:rPr>
          <w:rStyle w:val="fontstyle01"/>
          <w:sz w:val="24"/>
          <w:szCs w:val="24"/>
          <w:lang w:val="uk-UA"/>
        </w:rPr>
        <w:t xml:space="preserve"> користувачів, включаючи моніторинг сесій в режимі</w:t>
      </w:r>
      <w:r w:rsidR="351DCB04" w:rsidRPr="00484FDE">
        <w:rPr>
          <w:rStyle w:val="fontstyle01"/>
          <w:sz w:val="24"/>
          <w:szCs w:val="24"/>
          <w:lang w:val="uk-UA"/>
        </w:rPr>
        <w:t xml:space="preserve"> </w:t>
      </w:r>
      <w:r w:rsidRPr="00484FDE">
        <w:rPr>
          <w:rStyle w:val="fontstyle01"/>
          <w:sz w:val="24"/>
          <w:szCs w:val="24"/>
          <w:lang w:val="uk-UA"/>
        </w:rPr>
        <w:t xml:space="preserve">реального часу з можливістю примусового переривання сесії по </w:t>
      </w:r>
      <w:r w:rsidR="6385A4E4" w:rsidRPr="00484FDE">
        <w:rPr>
          <w:rStyle w:val="fontstyle01"/>
          <w:sz w:val="24"/>
          <w:szCs w:val="24"/>
          <w:lang w:val="uk-UA"/>
        </w:rPr>
        <w:t>ідентифікаторах (ім’я користувача, агент, роль користувача, ім’я пристрою, тощо)</w:t>
      </w:r>
      <w:r w:rsidRPr="00484FDE">
        <w:rPr>
          <w:rStyle w:val="fontstyle01"/>
          <w:sz w:val="24"/>
          <w:szCs w:val="24"/>
          <w:lang w:val="uk-UA"/>
        </w:rPr>
        <w:t xml:space="preserve"> і / або вручну;</w:t>
      </w:r>
    </w:p>
    <w:p w14:paraId="6735A823" w14:textId="35FFC3FC" w:rsidR="009F3606" w:rsidRPr="00484FDE" w:rsidRDefault="009F3606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 xml:space="preserve">Реагування при виявлені певних подій (примусове переривання сесії, повідомлення адміністратора інформаційної безпеки, відправка події через </w:t>
      </w:r>
      <w:proofErr w:type="spellStart"/>
      <w:r w:rsidRPr="00484FDE">
        <w:rPr>
          <w:rStyle w:val="fontstyle01"/>
          <w:sz w:val="24"/>
          <w:szCs w:val="24"/>
          <w:lang w:val="uk-UA"/>
        </w:rPr>
        <w:t>Syslog</w:t>
      </w:r>
      <w:proofErr w:type="spellEnd"/>
      <w:r w:rsidRPr="00484FDE">
        <w:rPr>
          <w:rStyle w:val="fontstyle01"/>
          <w:sz w:val="24"/>
          <w:szCs w:val="24"/>
          <w:lang w:val="uk-UA"/>
        </w:rPr>
        <w:t>) в рамках сесії;</w:t>
      </w:r>
    </w:p>
    <w:p w14:paraId="24A36AD7" w14:textId="32C6C988" w:rsidR="009F3606" w:rsidRPr="00484FDE" w:rsidRDefault="009F3606" w:rsidP="4096FCD5">
      <w:pPr>
        <w:pStyle w:val="a5"/>
        <w:numPr>
          <w:ilvl w:val="0"/>
          <w:numId w:val="8"/>
        </w:num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Аналіз</w:t>
      </w:r>
      <w:r w:rsidR="00395B1C">
        <w:rPr>
          <w:rStyle w:val="fontstyle01"/>
          <w:sz w:val="24"/>
          <w:szCs w:val="24"/>
          <w:lang w:val="uk-UA"/>
        </w:rPr>
        <w:t>ує</w:t>
      </w:r>
      <w:r w:rsidRPr="00484FDE">
        <w:rPr>
          <w:rStyle w:val="fontstyle01"/>
          <w:sz w:val="24"/>
          <w:szCs w:val="24"/>
          <w:lang w:val="uk-UA"/>
        </w:rPr>
        <w:t xml:space="preserve"> виконан</w:t>
      </w:r>
      <w:r w:rsidR="00395B1C">
        <w:rPr>
          <w:rStyle w:val="fontstyle01"/>
          <w:sz w:val="24"/>
          <w:szCs w:val="24"/>
          <w:lang w:val="uk-UA"/>
        </w:rPr>
        <w:t>ня</w:t>
      </w:r>
      <w:r w:rsidRPr="00484FDE">
        <w:rPr>
          <w:rStyle w:val="fontstyle01"/>
          <w:sz w:val="24"/>
          <w:szCs w:val="24"/>
          <w:lang w:val="uk-UA"/>
        </w:rPr>
        <w:t xml:space="preserve"> користувачем дій в ретроспективі шляхом перегляду</w:t>
      </w:r>
      <w:r w:rsidR="00E2709D" w:rsidRPr="00484FDE">
        <w:rPr>
          <w:rStyle w:val="fontstyle01"/>
          <w:sz w:val="24"/>
          <w:szCs w:val="24"/>
          <w:lang w:val="uk-UA"/>
        </w:rPr>
        <w:t xml:space="preserve"> </w:t>
      </w:r>
      <w:r w:rsidRPr="00484FDE">
        <w:rPr>
          <w:rStyle w:val="fontstyle01"/>
          <w:sz w:val="24"/>
          <w:szCs w:val="24"/>
          <w:lang w:val="uk-UA"/>
        </w:rPr>
        <w:t xml:space="preserve">записаних сесій, пошуку конкретних заголовків вікон, </w:t>
      </w:r>
      <w:r w:rsidR="00E2709D" w:rsidRPr="00484FDE">
        <w:rPr>
          <w:rStyle w:val="fontstyle01"/>
          <w:sz w:val="24"/>
          <w:szCs w:val="24"/>
          <w:lang w:val="uk-UA"/>
        </w:rPr>
        <w:t>введених</w:t>
      </w:r>
      <w:r w:rsidRPr="00484FDE">
        <w:rPr>
          <w:rStyle w:val="fontstyle01"/>
          <w:sz w:val="24"/>
          <w:szCs w:val="24"/>
          <w:lang w:val="uk-UA"/>
        </w:rPr>
        <w:t xml:space="preserve"> команд, а</w:t>
      </w:r>
      <w:r w:rsidR="00E2709D" w:rsidRPr="00484FDE">
        <w:rPr>
          <w:rStyle w:val="fontstyle01"/>
          <w:sz w:val="24"/>
          <w:szCs w:val="24"/>
          <w:lang w:val="uk-UA"/>
        </w:rPr>
        <w:t xml:space="preserve"> </w:t>
      </w:r>
      <w:r w:rsidRPr="00484FDE">
        <w:rPr>
          <w:rStyle w:val="fontstyle01"/>
          <w:sz w:val="24"/>
          <w:szCs w:val="24"/>
          <w:lang w:val="uk-UA"/>
        </w:rPr>
        <w:t>також визначення відповідальних за ці дії;</w:t>
      </w:r>
    </w:p>
    <w:p w14:paraId="11B14221" w14:textId="52B5A7B0" w:rsidR="008051F2" w:rsidRPr="00484FDE" w:rsidRDefault="008051F2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Організ</w:t>
      </w:r>
      <w:r w:rsid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овує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безпечн</w:t>
      </w:r>
      <w:r w:rsid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ий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віддален</w:t>
      </w:r>
      <w:r w:rsid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ий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доступ з використанням другого </w:t>
      </w:r>
      <w:proofErr w:type="spellStart"/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фактора</w:t>
      </w:r>
      <w:proofErr w:type="spellEnd"/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аутентифікації до внутрішніх цільових систем ззовні організації для співробітників без використання VPN</w:t>
      </w:r>
      <w:r w:rsidR="00373511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324F5146" w14:textId="77777777" w:rsidR="004D1098" w:rsidRPr="00484FDE" w:rsidRDefault="004D1098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A8F68A0" w14:textId="77777777" w:rsidR="004D1098" w:rsidRPr="00484FDE" w:rsidRDefault="004D1098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6243280" w14:textId="7F916835" w:rsidR="00223A92" w:rsidRPr="00484FDE" w:rsidRDefault="00223A92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/>
          <w:sz w:val="24"/>
          <w:szCs w:val="24"/>
          <w:lang w:val="uk-UA"/>
        </w:rPr>
        <w:br w:type="page"/>
      </w:r>
    </w:p>
    <w:p w14:paraId="3115B752" w14:textId="6483ACF4" w:rsidR="00395B1C" w:rsidRPr="00CA6DC6" w:rsidRDefault="0003498A" w:rsidP="00395B1C">
      <w:pPr>
        <w:jc w:val="both"/>
        <w:rPr>
          <w:rStyle w:val="10"/>
          <w:rFonts w:ascii="Times New Roman" w:hAnsi="Times New Roman" w:cs="Times New Roman"/>
          <w:sz w:val="24"/>
          <w:szCs w:val="24"/>
        </w:rPr>
      </w:pPr>
      <w:bookmarkStart w:id="1" w:name="_Toc193362927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2. 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</w:t>
      </w:r>
      <w:r w:rsidR="00DA1E90" w:rsidRPr="00DA1E90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щодо підтримки сервісу </w:t>
      </w:r>
      <w:proofErr w:type="spellStart"/>
      <w:r w:rsidR="00DA1E90" w:rsidRPr="00DA1E90">
        <w:rPr>
          <w:rStyle w:val="10"/>
          <w:rFonts w:ascii="Times New Roman" w:hAnsi="Times New Roman" w:cs="Times New Roman"/>
          <w:sz w:val="24"/>
          <w:szCs w:val="24"/>
          <w:lang w:val="uk-UA"/>
        </w:rPr>
        <w:t>Privileged</w:t>
      </w:r>
      <w:proofErr w:type="spellEnd"/>
      <w:r w:rsidR="00DA1E90" w:rsidRPr="00DA1E90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Access </w:t>
      </w:r>
      <w:proofErr w:type="spellStart"/>
      <w:r w:rsidR="00DA1E90" w:rsidRPr="00DA1E90">
        <w:rPr>
          <w:rStyle w:val="10"/>
          <w:rFonts w:ascii="Times New Roman" w:hAnsi="Times New Roman" w:cs="Times New Roman"/>
          <w:sz w:val="24"/>
          <w:szCs w:val="24"/>
          <w:lang w:val="uk-UA"/>
        </w:rPr>
        <w:t>Management</w:t>
      </w:r>
      <w:proofErr w:type="spellEnd"/>
      <w:r w:rsidR="00CA6DC6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6DC6">
        <w:rPr>
          <w:rStyle w:val="10"/>
          <w:rFonts w:ascii="Times New Roman" w:hAnsi="Times New Roman" w:cs="Times New Roman"/>
          <w:sz w:val="24"/>
          <w:szCs w:val="24"/>
        </w:rPr>
        <w:t>Teleport</w:t>
      </w:r>
      <w:bookmarkEnd w:id="1"/>
    </w:p>
    <w:p w14:paraId="17A064CC" w14:textId="77777777" w:rsidR="00DA1E90" w:rsidRPr="00DA1E90" w:rsidRDefault="00DA1E90" w:rsidP="00395B1C">
      <w:pPr>
        <w:jc w:val="both"/>
        <w:rPr>
          <w:rFonts w:ascii="Times New Roman" w:eastAsiaTheme="majorEastAsia" w:hAnsi="Times New Roman" w:cs="Times New Roman"/>
          <w:color w:val="2F5496" w:themeColor="accent1" w:themeShade="BF"/>
          <w:sz w:val="24"/>
          <w:szCs w:val="24"/>
          <w:lang w:val="uk-UA"/>
        </w:rPr>
      </w:pPr>
    </w:p>
    <w:p w14:paraId="292688D3" w14:textId="4AA8606D" w:rsidR="00395B1C" w:rsidRPr="00395B1C" w:rsidRDefault="00DA1E90" w:rsidP="00395B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395B1C"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Обсяг сервісного обслуговування</w:t>
      </w:r>
    </w:p>
    <w:p w14:paraId="4D58981A" w14:textId="56C50D5C" w:rsidR="00395B1C" w:rsidRPr="00395B1C" w:rsidRDefault="00DA1E90" w:rsidP="00395B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395B1C"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.1. Регулярна підтримка та оновлення сервісу PAM.</w:t>
      </w:r>
    </w:p>
    <w:p w14:paraId="7679C6C2" w14:textId="77777777" w:rsidR="00395B1C" w:rsidRPr="00395B1C" w:rsidRDefault="00395B1C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Моніторинг стану системи та її працездатності.</w:t>
      </w:r>
    </w:p>
    <w:p w14:paraId="5E89E918" w14:textId="77777777" w:rsidR="00395B1C" w:rsidRDefault="00395B1C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Оновлення налаштувань відповідно до змін у політиках безпеки.</w:t>
      </w:r>
    </w:p>
    <w:p w14:paraId="0B5064B8" w14:textId="2634AF87" w:rsidR="00DA1E90" w:rsidRDefault="00DA1E90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Передача в дослідно-промислову експлуатацію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модулів оновлення системи</w:t>
      </w: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38E3260A" w14:textId="77777777" w:rsidR="00DA1E90" w:rsidRPr="00395B1C" w:rsidRDefault="00DA1E90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Проведення перевірки готовності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оновлень системи</w:t>
      </w: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 використання.</w:t>
      </w:r>
    </w:p>
    <w:p w14:paraId="7D372D3D" w14:textId="77777777" w:rsidR="00DA1E90" w:rsidRPr="00395B1C" w:rsidRDefault="00DA1E90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Навчання персоналу замовника щодо роботи з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оновленими модулями </w:t>
      </w: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истеми</w:t>
      </w: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46D29267" w14:textId="363508CA" w:rsidR="00395B1C" w:rsidRPr="00395B1C" w:rsidRDefault="00DA1E90" w:rsidP="00395B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395B1C"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.2. </w:t>
      </w:r>
      <w:r w:rsid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Додаткове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дміністрування</w:t>
      </w:r>
      <w:r w:rsidR="00395B1C"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користувачів та політик доступу.</w:t>
      </w:r>
    </w:p>
    <w:p w14:paraId="23EAB854" w14:textId="13C2B427" w:rsidR="00395B1C" w:rsidRPr="00395B1C" w:rsidRDefault="00395B1C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</w:t>
      </w: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одифікація облікових записів користувачів.</w:t>
      </w:r>
    </w:p>
    <w:p w14:paraId="7938607E" w14:textId="77777777" w:rsidR="00395B1C" w:rsidRPr="00395B1C" w:rsidRDefault="00395B1C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Актуалізація політик доступу та профілів користувачів.</w:t>
      </w:r>
    </w:p>
    <w:p w14:paraId="1EEE52F2" w14:textId="0CC87FB2" w:rsidR="00395B1C" w:rsidRPr="00395B1C" w:rsidRDefault="00DA1E90" w:rsidP="00395B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395B1C"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.3. Реагування на інциденти та усунення </w:t>
      </w:r>
      <w:proofErr w:type="spellStart"/>
      <w:r w:rsidR="00395B1C"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несправностей</w:t>
      </w:r>
      <w:proofErr w:type="spellEnd"/>
      <w:r w:rsidR="00395B1C"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E3FF394" w14:textId="77777777" w:rsidR="00395B1C" w:rsidRPr="00395B1C" w:rsidRDefault="00395B1C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Аналіз і вирішення інцидентів відповідно до рівнів критичності.</w:t>
      </w:r>
    </w:p>
    <w:p w14:paraId="78D897C7" w14:textId="68AAC104" w:rsidR="00395B1C" w:rsidRPr="00395B1C" w:rsidRDefault="00395B1C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Усунення </w:t>
      </w:r>
      <w:proofErr w:type="spellStart"/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несправностей</w:t>
      </w:r>
      <w:proofErr w:type="spellEnd"/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 роботі сервісу PAM та його інтеграції з іншими системами</w:t>
      </w:r>
      <w:r w:rsidR="00DA1E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відповідно до технічних можливостей.</w:t>
      </w:r>
    </w:p>
    <w:p w14:paraId="6F7238BE" w14:textId="21DD0198" w:rsidR="00395B1C" w:rsidRPr="00395B1C" w:rsidRDefault="00DA1E90" w:rsidP="00395B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395B1C"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 w:rsidR="00395B1C"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Підтримка інтеграції з іншими системами безпеки.</w:t>
      </w:r>
    </w:p>
    <w:p w14:paraId="38B8C2B8" w14:textId="77777777" w:rsidR="00395B1C" w:rsidRPr="00395B1C" w:rsidRDefault="00395B1C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Моніторинг та підтримка перенаправлення подій у SIEM.</w:t>
      </w:r>
    </w:p>
    <w:p w14:paraId="24AD55D4" w14:textId="77777777" w:rsidR="00395B1C" w:rsidRPr="00395B1C" w:rsidRDefault="00395B1C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Актуалізація механізмів оповіщення про інциденти.</w:t>
      </w:r>
    </w:p>
    <w:p w14:paraId="47203835" w14:textId="3F88755E" w:rsidR="00395B1C" w:rsidRPr="00395B1C" w:rsidRDefault="00DA1E90" w:rsidP="00395B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395B1C"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.6. Навчання та консультування персоналу замовника.</w:t>
      </w:r>
    </w:p>
    <w:p w14:paraId="70EE46B1" w14:textId="77777777" w:rsidR="00395B1C" w:rsidRPr="00395B1C" w:rsidRDefault="00395B1C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Надання консультацій щодо використання сервісу PAM.</w:t>
      </w:r>
    </w:p>
    <w:p w14:paraId="21A4D2C2" w14:textId="77777777" w:rsidR="00395B1C" w:rsidRPr="00395B1C" w:rsidRDefault="00395B1C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Проведення навчальних сесій для адміністраторів та користувачів.</w:t>
      </w:r>
    </w:p>
    <w:p w14:paraId="76566971" w14:textId="5DEB83D5" w:rsidR="00395B1C" w:rsidRPr="00395B1C" w:rsidRDefault="00CA6DC6" w:rsidP="00395B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395B1C"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="00395B1C"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Вимоги до підрядника</w:t>
      </w:r>
    </w:p>
    <w:p w14:paraId="73212F88" w14:textId="54A12B25" w:rsidR="00395B1C" w:rsidRPr="00395B1C" w:rsidRDefault="00395B1C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Досвід роботи з PAM</w:t>
      </w:r>
      <w:r w:rsidR="00CA6DC6" w:rsidRPr="00CA6D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A6DC6">
        <w:rPr>
          <w:rFonts w:ascii="Times New Roman" w:hAnsi="Times New Roman" w:cs="Times New Roman"/>
          <w:color w:val="000000" w:themeColor="text1"/>
          <w:sz w:val="24"/>
          <w:szCs w:val="24"/>
        </w:rPr>
        <w:t>Teleport</w:t>
      </w:r>
      <w:r w:rsidR="00CA6DC6" w:rsidRPr="004802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-системами не менше </w:t>
      </w:r>
      <w:r w:rsidR="00CA6DC6" w:rsidRPr="004802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</w:t>
      </w: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років.</w:t>
      </w:r>
    </w:p>
    <w:p w14:paraId="5FB35EB2" w14:textId="77777777" w:rsidR="00395B1C" w:rsidRPr="00395B1C" w:rsidRDefault="00395B1C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Наявність сертифікації за відповідними технологіями.</w:t>
      </w:r>
    </w:p>
    <w:p w14:paraId="08DCBF90" w14:textId="77777777" w:rsidR="00395B1C" w:rsidRPr="00395B1C" w:rsidRDefault="00395B1C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Дотримання вимог безпеки та конфіденційності даних.</w:t>
      </w:r>
    </w:p>
    <w:p w14:paraId="7F7A76A7" w14:textId="77BFCA6D" w:rsidR="00395B1C" w:rsidRPr="00395B1C" w:rsidRDefault="00CA6DC6" w:rsidP="00395B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2.8</w:t>
      </w:r>
      <w:r w:rsidR="00395B1C"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Регламент підтримки</w:t>
      </w:r>
    </w:p>
    <w:p w14:paraId="23C8B78F" w14:textId="003AF4CE" w:rsidR="00395B1C" w:rsidRPr="00395B1C" w:rsidRDefault="00395B1C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Час реакції на </w:t>
      </w:r>
      <w:r w:rsidR="00DA1E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запити -</w:t>
      </w:r>
      <w:r w:rsidR="00DA1E90" w:rsidRPr="00DA1E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робочий час з 10:00 до 18:00 з Київським часом</w:t>
      </w:r>
    </w:p>
    <w:p w14:paraId="5A635904" w14:textId="5558E61A" w:rsidR="00395B1C" w:rsidRPr="00395B1C" w:rsidRDefault="00395B1C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Періодичність звітності: за запитом замовника.</w:t>
      </w:r>
    </w:p>
    <w:p w14:paraId="26CE0AE4" w14:textId="7E0D334B" w:rsidR="00395B1C" w:rsidRPr="00395B1C" w:rsidRDefault="00CA6DC6" w:rsidP="00395B1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395B1C"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9</w:t>
      </w:r>
      <w:r w:rsidR="00395B1C"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Контроль виконання робіт</w:t>
      </w:r>
    </w:p>
    <w:p w14:paraId="479EC4BD" w14:textId="77777777" w:rsidR="00395B1C" w:rsidRPr="00395B1C" w:rsidRDefault="00395B1C" w:rsidP="00DA1E90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95B1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Проведення аудитів та перевірок ефективності налаштувань.</w:t>
      </w:r>
    </w:p>
    <w:p w14:paraId="1D68C3AD" w14:textId="63B51AD7" w:rsidR="0082444E" w:rsidRPr="00DA1E90" w:rsidRDefault="0082444E" w:rsidP="4096FCD5">
      <w:pPr>
        <w:jc w:val="both"/>
        <w:rPr>
          <w:rStyle w:val="10"/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</w:pPr>
    </w:p>
    <w:p w14:paraId="6A6DBB55" w14:textId="5214E978" w:rsidR="00804E61" w:rsidRPr="00484FDE" w:rsidRDefault="00CA6DC6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2" w:name="_Toc193362928"/>
      <w:r>
        <w:rPr>
          <w:rStyle w:val="10"/>
          <w:rFonts w:ascii="Times New Roman" w:hAnsi="Times New Roman" w:cs="Times New Roman"/>
          <w:sz w:val="24"/>
          <w:szCs w:val="24"/>
          <w:lang w:val="uk-UA"/>
        </w:rPr>
        <w:t>3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р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озширен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ого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гарантійн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ого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804E61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супров</w:t>
      </w:r>
      <w:r w:rsidR="4316110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д</w:t>
      </w:r>
      <w:r w:rsidR="00F02DBF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="00804E61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і ліцензування</w:t>
      </w:r>
      <w:bookmarkEnd w:id="2"/>
    </w:p>
    <w:p w14:paraId="6927AF5D" w14:textId="19D6B8CE" w:rsidR="00F863A0" w:rsidRPr="00484FDE" w:rsidRDefault="00F863A0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1E90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розширеного гарантійного обслуговування і супроводу протягом 1 календарного року  </w:t>
      </w:r>
      <w:r w:rsidR="00DA1E90">
        <w:rPr>
          <w:rFonts w:ascii="Times New Roman" w:hAnsi="Times New Roman" w:cs="Times New Roman"/>
          <w:sz w:val="24"/>
          <w:szCs w:val="24"/>
          <w:lang w:val="uk-UA"/>
        </w:rPr>
        <w:t xml:space="preserve">згідно договору системи </w:t>
      </w:r>
      <w:r w:rsidR="00DA1E90">
        <w:rPr>
          <w:rFonts w:ascii="Times New Roman" w:hAnsi="Times New Roman" w:cs="Times New Roman"/>
          <w:sz w:val="24"/>
          <w:szCs w:val="24"/>
        </w:rPr>
        <w:t>PAM</w:t>
      </w:r>
      <w:r w:rsidR="00DA1E90" w:rsidRPr="00DA1E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1E90">
        <w:rPr>
          <w:rFonts w:ascii="Times New Roman" w:hAnsi="Times New Roman" w:cs="Times New Roman"/>
          <w:sz w:val="24"/>
          <w:szCs w:val="24"/>
        </w:rPr>
        <w:t>Teleport</w:t>
      </w:r>
      <w:r w:rsidR="00DA1E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A4BDC39" w14:textId="77777777" w:rsidR="00F02DBF" w:rsidRPr="00484FDE" w:rsidRDefault="00F02DB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7B9303" w14:textId="7DE4B566" w:rsidR="00F863A0" w:rsidRPr="00484FDE" w:rsidRDefault="00F863A0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Розширене гарантійне обслуговування і супровід Системи повинно відповідати таким вимогам:</w:t>
      </w:r>
    </w:p>
    <w:p w14:paraId="7F620330" w14:textId="43759974" w:rsidR="00F863A0" w:rsidRPr="00484FDE" w:rsidRDefault="00CA6DC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>.1 Консультування та надання допомоги у вирішенні технічних проблем в частині програмного забезпечення, що виникають в ході експлуатації Системи по телефону, електронній пошті, з допомогою порталу підтримки.</w:t>
      </w:r>
    </w:p>
    <w:p w14:paraId="6465B0D6" w14:textId="5FBEBB6F" w:rsidR="00F863A0" w:rsidRPr="00484FDE" w:rsidRDefault="00CA6DC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>.2 Розширене гарантійне обслуговування програмного забезпечення здійснюється по телефону та електронною поштою по робочих днях з понеділка по п'ятницю (крім вихідних та святкових днів) в робочий час з 10:00 до 18:00 з київським часом. Веб-доступ до порталу підтримки здійснюється в режимі 24х7 (24 години на добу, з понеділка по неділю, включаючи вихідні та святкові дні).</w:t>
      </w:r>
    </w:p>
    <w:p w14:paraId="566D1A74" w14:textId="5B312BB1" w:rsidR="00F863A0" w:rsidRPr="00484FDE" w:rsidRDefault="00CA6DC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.3 Розширене гарантійне обслуговування програмного забезпечення 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>здійснюється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українською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або англійською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мов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6853DD7" w14:textId="3517875F" w:rsidR="00B11AAB" w:rsidRPr="00223A92" w:rsidRDefault="00B11AAB" w:rsidP="4096FCD5">
      <w:pPr>
        <w:jc w:val="both"/>
        <w:rPr>
          <w:rStyle w:val="10"/>
          <w:rFonts w:ascii="Tahoma" w:hAnsi="Tahoma" w:cs="Tahoma"/>
          <w:sz w:val="24"/>
          <w:szCs w:val="24"/>
          <w:lang w:val="uk-UA"/>
        </w:rPr>
      </w:pPr>
    </w:p>
    <w:sectPr w:rsidR="00B11AAB" w:rsidRPr="00223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2114"/>
    <w:multiLevelType w:val="hybridMultilevel"/>
    <w:tmpl w:val="5784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C5163"/>
    <w:multiLevelType w:val="hybridMultilevel"/>
    <w:tmpl w:val="822E95AE"/>
    <w:lvl w:ilvl="0" w:tplc="C4AC7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0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E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AA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0F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E2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A7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6A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3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71CE"/>
    <w:multiLevelType w:val="hybridMultilevel"/>
    <w:tmpl w:val="37645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76EEE"/>
    <w:multiLevelType w:val="hybridMultilevel"/>
    <w:tmpl w:val="E4BE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45C12"/>
    <w:multiLevelType w:val="multilevel"/>
    <w:tmpl w:val="D2B4DC8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3A4B083E"/>
    <w:multiLevelType w:val="multilevel"/>
    <w:tmpl w:val="1864072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</w:abstractNum>
  <w:abstractNum w:abstractNumId="6" w15:restartNumberingAfterBreak="0">
    <w:nsid w:val="3DA818E1"/>
    <w:multiLevelType w:val="hybridMultilevel"/>
    <w:tmpl w:val="01C4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82DA6"/>
    <w:multiLevelType w:val="hybridMultilevel"/>
    <w:tmpl w:val="00007F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86ED0"/>
    <w:multiLevelType w:val="hybridMultilevel"/>
    <w:tmpl w:val="FF563D0E"/>
    <w:lvl w:ilvl="0" w:tplc="B42814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C6F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2E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4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9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6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66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6B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D04D6"/>
    <w:multiLevelType w:val="hybridMultilevel"/>
    <w:tmpl w:val="B184A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07304"/>
    <w:multiLevelType w:val="hybridMultilevel"/>
    <w:tmpl w:val="6926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AE46E"/>
    <w:multiLevelType w:val="hybridMultilevel"/>
    <w:tmpl w:val="4712E598"/>
    <w:lvl w:ilvl="0" w:tplc="85FCA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25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01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61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2F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CE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01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A0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46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54C21"/>
    <w:multiLevelType w:val="multilevel"/>
    <w:tmpl w:val="C682FE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E164E5"/>
    <w:multiLevelType w:val="hybridMultilevel"/>
    <w:tmpl w:val="F2F0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999B"/>
    <w:multiLevelType w:val="hybridMultilevel"/>
    <w:tmpl w:val="D0585B20"/>
    <w:lvl w:ilvl="0" w:tplc="6B0C17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F8B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C4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CD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2F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A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61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CE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C7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D4B58"/>
    <w:multiLevelType w:val="multilevel"/>
    <w:tmpl w:val="5ED8FD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58A218C0"/>
    <w:multiLevelType w:val="hybridMultilevel"/>
    <w:tmpl w:val="A9A4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8780F"/>
    <w:multiLevelType w:val="hybridMultilevel"/>
    <w:tmpl w:val="6C7C5CDA"/>
    <w:lvl w:ilvl="0" w:tplc="7570D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C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8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46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2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82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2E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2B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C9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760FF"/>
    <w:multiLevelType w:val="hybridMultilevel"/>
    <w:tmpl w:val="60E8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03913"/>
    <w:multiLevelType w:val="hybridMultilevel"/>
    <w:tmpl w:val="987432AE"/>
    <w:lvl w:ilvl="0" w:tplc="9640C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8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CA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0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4B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EF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8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62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A76D23"/>
    <w:multiLevelType w:val="multilevel"/>
    <w:tmpl w:val="38D4A724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color w:val="auto"/>
      </w:rPr>
    </w:lvl>
  </w:abstractNum>
  <w:abstractNum w:abstractNumId="21" w15:restartNumberingAfterBreak="0">
    <w:nsid w:val="7AB41583"/>
    <w:multiLevelType w:val="multilevel"/>
    <w:tmpl w:val="F38E52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CF686AA"/>
    <w:multiLevelType w:val="hybridMultilevel"/>
    <w:tmpl w:val="42D8EEDA"/>
    <w:lvl w:ilvl="0" w:tplc="BE0C85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B2E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EA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9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69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6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83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06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62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72E6A"/>
    <w:multiLevelType w:val="hybridMultilevel"/>
    <w:tmpl w:val="9F9E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52545">
    <w:abstractNumId w:val="14"/>
  </w:num>
  <w:num w:numId="2" w16cid:durableId="773403056">
    <w:abstractNumId w:val="19"/>
  </w:num>
  <w:num w:numId="3" w16cid:durableId="1146556086">
    <w:abstractNumId w:val="11"/>
  </w:num>
  <w:num w:numId="4" w16cid:durableId="1614247016">
    <w:abstractNumId w:val="17"/>
  </w:num>
  <w:num w:numId="5" w16cid:durableId="352390406">
    <w:abstractNumId w:val="22"/>
  </w:num>
  <w:num w:numId="6" w16cid:durableId="458497055">
    <w:abstractNumId w:val="8"/>
  </w:num>
  <w:num w:numId="7" w16cid:durableId="540745989">
    <w:abstractNumId w:val="1"/>
  </w:num>
  <w:num w:numId="8" w16cid:durableId="1972903044">
    <w:abstractNumId w:val="7"/>
  </w:num>
  <w:num w:numId="9" w16cid:durableId="1889955595">
    <w:abstractNumId w:val="13"/>
  </w:num>
  <w:num w:numId="10" w16cid:durableId="1604459777">
    <w:abstractNumId w:val="0"/>
  </w:num>
  <w:num w:numId="11" w16cid:durableId="1311716563">
    <w:abstractNumId w:val="4"/>
  </w:num>
  <w:num w:numId="12" w16cid:durableId="24139017">
    <w:abstractNumId w:val="5"/>
  </w:num>
  <w:num w:numId="13" w16cid:durableId="513569703">
    <w:abstractNumId w:val="23"/>
  </w:num>
  <w:num w:numId="14" w16cid:durableId="736054374">
    <w:abstractNumId w:val="12"/>
  </w:num>
  <w:num w:numId="15" w16cid:durableId="2134135223">
    <w:abstractNumId w:val="20"/>
  </w:num>
  <w:num w:numId="16" w16cid:durableId="294482012">
    <w:abstractNumId w:val="15"/>
  </w:num>
  <w:num w:numId="17" w16cid:durableId="568157204">
    <w:abstractNumId w:val="21"/>
  </w:num>
  <w:num w:numId="18" w16cid:durableId="892082602">
    <w:abstractNumId w:val="9"/>
  </w:num>
  <w:num w:numId="19" w16cid:durableId="155538215">
    <w:abstractNumId w:val="18"/>
  </w:num>
  <w:num w:numId="20" w16cid:durableId="1706296565">
    <w:abstractNumId w:val="16"/>
  </w:num>
  <w:num w:numId="21" w16cid:durableId="920137802">
    <w:abstractNumId w:val="10"/>
  </w:num>
  <w:num w:numId="22" w16cid:durableId="329908765">
    <w:abstractNumId w:val="6"/>
  </w:num>
  <w:num w:numId="23" w16cid:durableId="929700089">
    <w:abstractNumId w:val="2"/>
  </w:num>
  <w:num w:numId="24" w16cid:durableId="468667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D4"/>
    <w:rsid w:val="00004D55"/>
    <w:rsid w:val="0003498A"/>
    <w:rsid w:val="0004780E"/>
    <w:rsid w:val="00051C9C"/>
    <w:rsid w:val="00080AB7"/>
    <w:rsid w:val="000B1A14"/>
    <w:rsid w:val="000F4407"/>
    <w:rsid w:val="0010155F"/>
    <w:rsid w:val="00124C8B"/>
    <w:rsid w:val="001617E2"/>
    <w:rsid w:val="00202434"/>
    <w:rsid w:val="00223A92"/>
    <w:rsid w:val="00224308"/>
    <w:rsid w:val="00257932"/>
    <w:rsid w:val="0029F57D"/>
    <w:rsid w:val="002B160F"/>
    <w:rsid w:val="002EB24C"/>
    <w:rsid w:val="003122AA"/>
    <w:rsid w:val="00373511"/>
    <w:rsid w:val="00394FC6"/>
    <w:rsid w:val="00395B1C"/>
    <w:rsid w:val="003C4097"/>
    <w:rsid w:val="003F49DF"/>
    <w:rsid w:val="00473CBD"/>
    <w:rsid w:val="00480239"/>
    <w:rsid w:val="00484FDE"/>
    <w:rsid w:val="00497A05"/>
    <w:rsid w:val="004D1098"/>
    <w:rsid w:val="004E3932"/>
    <w:rsid w:val="005167EB"/>
    <w:rsid w:val="00543E9E"/>
    <w:rsid w:val="005854FC"/>
    <w:rsid w:val="00587585"/>
    <w:rsid w:val="0064300F"/>
    <w:rsid w:val="00676592"/>
    <w:rsid w:val="006961FC"/>
    <w:rsid w:val="006A5429"/>
    <w:rsid w:val="006E0D59"/>
    <w:rsid w:val="00714054"/>
    <w:rsid w:val="00714E66"/>
    <w:rsid w:val="007601F5"/>
    <w:rsid w:val="00804E61"/>
    <w:rsid w:val="008051F2"/>
    <w:rsid w:val="0082444E"/>
    <w:rsid w:val="0083553E"/>
    <w:rsid w:val="00837F35"/>
    <w:rsid w:val="008A22AC"/>
    <w:rsid w:val="008C763D"/>
    <w:rsid w:val="008E0B17"/>
    <w:rsid w:val="008F3934"/>
    <w:rsid w:val="00966518"/>
    <w:rsid w:val="009843EC"/>
    <w:rsid w:val="009C1605"/>
    <w:rsid w:val="009D6C43"/>
    <w:rsid w:val="009F3606"/>
    <w:rsid w:val="00A56896"/>
    <w:rsid w:val="00A864B5"/>
    <w:rsid w:val="00AB047F"/>
    <w:rsid w:val="00AB1733"/>
    <w:rsid w:val="00B11AAB"/>
    <w:rsid w:val="00B176C0"/>
    <w:rsid w:val="00B65824"/>
    <w:rsid w:val="00B74CE0"/>
    <w:rsid w:val="00B77A74"/>
    <w:rsid w:val="00B8018E"/>
    <w:rsid w:val="00BD7993"/>
    <w:rsid w:val="00BF6FE1"/>
    <w:rsid w:val="00C21B42"/>
    <w:rsid w:val="00C34690"/>
    <w:rsid w:val="00C364D4"/>
    <w:rsid w:val="00C62870"/>
    <w:rsid w:val="00C86881"/>
    <w:rsid w:val="00CA6DC6"/>
    <w:rsid w:val="00CB269A"/>
    <w:rsid w:val="00D0428F"/>
    <w:rsid w:val="00D21DD5"/>
    <w:rsid w:val="00D574DE"/>
    <w:rsid w:val="00D71F47"/>
    <w:rsid w:val="00DA1E90"/>
    <w:rsid w:val="00DB121B"/>
    <w:rsid w:val="00DC1164"/>
    <w:rsid w:val="00DC5A11"/>
    <w:rsid w:val="00DCDA36"/>
    <w:rsid w:val="00E2709D"/>
    <w:rsid w:val="00E67081"/>
    <w:rsid w:val="00EB131B"/>
    <w:rsid w:val="00EE4199"/>
    <w:rsid w:val="00F02DBF"/>
    <w:rsid w:val="00F1253A"/>
    <w:rsid w:val="00F537CA"/>
    <w:rsid w:val="00F615EE"/>
    <w:rsid w:val="00F863A0"/>
    <w:rsid w:val="01FCB3BC"/>
    <w:rsid w:val="0278AA97"/>
    <w:rsid w:val="02CC1127"/>
    <w:rsid w:val="02DBFE7F"/>
    <w:rsid w:val="0345DE2C"/>
    <w:rsid w:val="034D29A2"/>
    <w:rsid w:val="03653509"/>
    <w:rsid w:val="03D80A57"/>
    <w:rsid w:val="03F7C6C6"/>
    <w:rsid w:val="04DC63C6"/>
    <w:rsid w:val="0526CDB5"/>
    <w:rsid w:val="05BBA713"/>
    <w:rsid w:val="06433DC4"/>
    <w:rsid w:val="0644260D"/>
    <w:rsid w:val="072498F3"/>
    <w:rsid w:val="0767FD79"/>
    <w:rsid w:val="07A60C26"/>
    <w:rsid w:val="07BDD2C2"/>
    <w:rsid w:val="080B19C3"/>
    <w:rsid w:val="08F347D5"/>
    <w:rsid w:val="098FF476"/>
    <w:rsid w:val="09A4346A"/>
    <w:rsid w:val="09B51FB0"/>
    <w:rsid w:val="0A148997"/>
    <w:rsid w:val="0A35E895"/>
    <w:rsid w:val="0A6560B2"/>
    <w:rsid w:val="0A973CDC"/>
    <w:rsid w:val="0ACCB08D"/>
    <w:rsid w:val="0AFEFCCA"/>
    <w:rsid w:val="0B7F2E91"/>
    <w:rsid w:val="0BE9B04E"/>
    <w:rsid w:val="0C53DD30"/>
    <w:rsid w:val="0D29AAD9"/>
    <w:rsid w:val="0DBC62C5"/>
    <w:rsid w:val="0E784783"/>
    <w:rsid w:val="0F7C53C6"/>
    <w:rsid w:val="0F8698AC"/>
    <w:rsid w:val="0FA9363A"/>
    <w:rsid w:val="0FBC7C60"/>
    <w:rsid w:val="0FD72FDB"/>
    <w:rsid w:val="11898D5A"/>
    <w:rsid w:val="12702C89"/>
    <w:rsid w:val="1271781F"/>
    <w:rsid w:val="13CCBCDF"/>
    <w:rsid w:val="145EA2DB"/>
    <w:rsid w:val="15688D40"/>
    <w:rsid w:val="1614C613"/>
    <w:rsid w:val="1736BF47"/>
    <w:rsid w:val="17649786"/>
    <w:rsid w:val="17C10A46"/>
    <w:rsid w:val="17F41F74"/>
    <w:rsid w:val="17F971DF"/>
    <w:rsid w:val="17FB14F1"/>
    <w:rsid w:val="18134642"/>
    <w:rsid w:val="183A79F8"/>
    <w:rsid w:val="186AA1E5"/>
    <w:rsid w:val="19E0599D"/>
    <w:rsid w:val="1A5CD28D"/>
    <w:rsid w:val="1B2CEAF0"/>
    <w:rsid w:val="1B90D4FF"/>
    <w:rsid w:val="1BF4069B"/>
    <w:rsid w:val="1D0DEB1B"/>
    <w:rsid w:val="1D738745"/>
    <w:rsid w:val="1D739F25"/>
    <w:rsid w:val="1DBAB0AD"/>
    <w:rsid w:val="1F8B70F9"/>
    <w:rsid w:val="210229D2"/>
    <w:rsid w:val="219B4FBC"/>
    <w:rsid w:val="21E15C3E"/>
    <w:rsid w:val="223E7E70"/>
    <w:rsid w:val="22C311BB"/>
    <w:rsid w:val="22D205D8"/>
    <w:rsid w:val="232CE1ED"/>
    <w:rsid w:val="236529BA"/>
    <w:rsid w:val="23B3DD14"/>
    <w:rsid w:val="23CCB937"/>
    <w:rsid w:val="23ED5252"/>
    <w:rsid w:val="248CA07A"/>
    <w:rsid w:val="2496A5CC"/>
    <w:rsid w:val="24FBA858"/>
    <w:rsid w:val="24FE06E0"/>
    <w:rsid w:val="25688998"/>
    <w:rsid w:val="259BE29C"/>
    <w:rsid w:val="26148782"/>
    <w:rsid w:val="267273FD"/>
    <w:rsid w:val="269BA504"/>
    <w:rsid w:val="271D7A85"/>
    <w:rsid w:val="280E445E"/>
    <w:rsid w:val="28428D83"/>
    <w:rsid w:val="28562FAA"/>
    <w:rsid w:val="28BD7710"/>
    <w:rsid w:val="28C67675"/>
    <w:rsid w:val="28CF19FD"/>
    <w:rsid w:val="29281EFF"/>
    <w:rsid w:val="295E9577"/>
    <w:rsid w:val="29712EA3"/>
    <w:rsid w:val="29B877DF"/>
    <w:rsid w:val="2B12EE19"/>
    <w:rsid w:val="2BBC53B8"/>
    <w:rsid w:val="2BBEA2BF"/>
    <w:rsid w:val="2C0B0684"/>
    <w:rsid w:val="2CE1BE9E"/>
    <w:rsid w:val="2D2FC7EB"/>
    <w:rsid w:val="2E767F4B"/>
    <w:rsid w:val="2FA7573A"/>
    <w:rsid w:val="2FCAA1C9"/>
    <w:rsid w:val="30124FAC"/>
    <w:rsid w:val="30839034"/>
    <w:rsid w:val="313559F9"/>
    <w:rsid w:val="31AE200D"/>
    <w:rsid w:val="31DDACE4"/>
    <w:rsid w:val="31DE57AB"/>
    <w:rsid w:val="322DE443"/>
    <w:rsid w:val="3237FBDD"/>
    <w:rsid w:val="328713B2"/>
    <w:rsid w:val="3321A736"/>
    <w:rsid w:val="348894C0"/>
    <w:rsid w:val="34FB024D"/>
    <w:rsid w:val="351DCB04"/>
    <w:rsid w:val="35829DDE"/>
    <w:rsid w:val="3618C3CD"/>
    <w:rsid w:val="370B6D00"/>
    <w:rsid w:val="38417C1E"/>
    <w:rsid w:val="386D0119"/>
    <w:rsid w:val="393E0FF8"/>
    <w:rsid w:val="39415C22"/>
    <w:rsid w:val="3948D96D"/>
    <w:rsid w:val="399DC2DB"/>
    <w:rsid w:val="3BDEDE23"/>
    <w:rsid w:val="3BEA7EBC"/>
    <w:rsid w:val="3C1D61E0"/>
    <w:rsid w:val="3C5E06C4"/>
    <w:rsid w:val="3D5AB261"/>
    <w:rsid w:val="3EAA7429"/>
    <w:rsid w:val="3EBAC0BB"/>
    <w:rsid w:val="3FA37C96"/>
    <w:rsid w:val="4096FCD5"/>
    <w:rsid w:val="409C57D0"/>
    <w:rsid w:val="40B9BEA3"/>
    <w:rsid w:val="40D48886"/>
    <w:rsid w:val="414921DD"/>
    <w:rsid w:val="414C6E07"/>
    <w:rsid w:val="4248DD23"/>
    <w:rsid w:val="428FBD92"/>
    <w:rsid w:val="42BA1FCB"/>
    <w:rsid w:val="430D6D78"/>
    <w:rsid w:val="43161100"/>
    <w:rsid w:val="438F317C"/>
    <w:rsid w:val="43BFBFA5"/>
    <w:rsid w:val="44103C2A"/>
    <w:rsid w:val="44E822F5"/>
    <w:rsid w:val="44F1B059"/>
    <w:rsid w:val="450EFE9C"/>
    <w:rsid w:val="451A1248"/>
    <w:rsid w:val="4599CA71"/>
    <w:rsid w:val="45D43875"/>
    <w:rsid w:val="4635BB5D"/>
    <w:rsid w:val="46409E06"/>
    <w:rsid w:val="46B4E3FE"/>
    <w:rsid w:val="46CF2878"/>
    <w:rsid w:val="472926BA"/>
    <w:rsid w:val="47C39D11"/>
    <w:rsid w:val="483432FE"/>
    <w:rsid w:val="49341DD0"/>
    <w:rsid w:val="4A47F6B5"/>
    <w:rsid w:val="4A7F893F"/>
    <w:rsid w:val="4A81A71A"/>
    <w:rsid w:val="4B08F9AF"/>
    <w:rsid w:val="4B776840"/>
    <w:rsid w:val="4BE41E90"/>
    <w:rsid w:val="4C54B4D0"/>
    <w:rsid w:val="4D66A1EB"/>
    <w:rsid w:val="4DF08531"/>
    <w:rsid w:val="4EDFA427"/>
    <w:rsid w:val="4F02724C"/>
    <w:rsid w:val="4F0A12BB"/>
    <w:rsid w:val="4F349035"/>
    <w:rsid w:val="4F3BFAC8"/>
    <w:rsid w:val="4F4F30ED"/>
    <w:rsid w:val="4FA54E4F"/>
    <w:rsid w:val="4FB7E6BB"/>
    <w:rsid w:val="5049E776"/>
    <w:rsid w:val="5076BC64"/>
    <w:rsid w:val="50F0E89E"/>
    <w:rsid w:val="5153B71C"/>
    <w:rsid w:val="516A7F57"/>
    <w:rsid w:val="51F23065"/>
    <w:rsid w:val="52128CC5"/>
    <w:rsid w:val="521744E9"/>
    <w:rsid w:val="52CFC734"/>
    <w:rsid w:val="53064FB8"/>
    <w:rsid w:val="54A15D46"/>
    <w:rsid w:val="5548CB2D"/>
    <w:rsid w:val="56B07DDA"/>
    <w:rsid w:val="56EBBCC3"/>
    <w:rsid w:val="57D9C0DB"/>
    <w:rsid w:val="57DBC505"/>
    <w:rsid w:val="58BD792E"/>
    <w:rsid w:val="58D54B5D"/>
    <w:rsid w:val="595B44E7"/>
    <w:rsid w:val="5A04764D"/>
    <w:rsid w:val="5ADD4320"/>
    <w:rsid w:val="5AF17A47"/>
    <w:rsid w:val="5B404BE1"/>
    <w:rsid w:val="5C193D14"/>
    <w:rsid w:val="5C775FFD"/>
    <w:rsid w:val="5D575E5E"/>
    <w:rsid w:val="5E6FEDB0"/>
    <w:rsid w:val="5E8CA6DE"/>
    <w:rsid w:val="5E93AF9A"/>
    <w:rsid w:val="5ED7E770"/>
    <w:rsid w:val="5FC1DB4B"/>
    <w:rsid w:val="5FCD49DB"/>
    <w:rsid w:val="60217782"/>
    <w:rsid w:val="614C84A4"/>
    <w:rsid w:val="61A7F699"/>
    <w:rsid w:val="61BFDE3F"/>
    <w:rsid w:val="61C11EF6"/>
    <w:rsid w:val="61EB7E2C"/>
    <w:rsid w:val="625BD771"/>
    <w:rsid w:val="628357D7"/>
    <w:rsid w:val="62B8050E"/>
    <w:rsid w:val="62F66A8A"/>
    <w:rsid w:val="6349C417"/>
    <w:rsid w:val="6385A4E4"/>
    <w:rsid w:val="63B8DB87"/>
    <w:rsid w:val="646B2542"/>
    <w:rsid w:val="64B4F7B9"/>
    <w:rsid w:val="65A65234"/>
    <w:rsid w:val="65E3E6B1"/>
    <w:rsid w:val="663FA40B"/>
    <w:rsid w:val="667B67BC"/>
    <w:rsid w:val="6715867D"/>
    <w:rsid w:val="677CB5DF"/>
    <w:rsid w:val="67EC65AA"/>
    <w:rsid w:val="6850E882"/>
    <w:rsid w:val="689DF0E5"/>
    <w:rsid w:val="68B156DE"/>
    <w:rsid w:val="6913E9ED"/>
    <w:rsid w:val="6960261F"/>
    <w:rsid w:val="6974E1ED"/>
    <w:rsid w:val="69764D91"/>
    <w:rsid w:val="6997A364"/>
    <w:rsid w:val="69B3087E"/>
    <w:rsid w:val="69EDD1A8"/>
    <w:rsid w:val="6A7C2BCF"/>
    <w:rsid w:val="6B2D16A6"/>
    <w:rsid w:val="6B61DA1E"/>
    <w:rsid w:val="6B73A1D5"/>
    <w:rsid w:val="6B89A209"/>
    <w:rsid w:val="6C02C1C2"/>
    <w:rsid w:val="6DF55DEE"/>
    <w:rsid w:val="6E05C4DF"/>
    <w:rsid w:val="6E25BD21"/>
    <w:rsid w:val="6EBE813F"/>
    <w:rsid w:val="6EFB75B2"/>
    <w:rsid w:val="70BC68C3"/>
    <w:rsid w:val="71A57B10"/>
    <w:rsid w:val="71BE1A63"/>
    <w:rsid w:val="726BACDF"/>
    <w:rsid w:val="72D49F4B"/>
    <w:rsid w:val="740DEA2D"/>
    <w:rsid w:val="74505A13"/>
    <w:rsid w:val="745BB0AD"/>
    <w:rsid w:val="7508E942"/>
    <w:rsid w:val="75A42A7D"/>
    <w:rsid w:val="7630089E"/>
    <w:rsid w:val="76AD50E9"/>
    <w:rsid w:val="78297C7E"/>
    <w:rsid w:val="79B82442"/>
    <w:rsid w:val="79D119CE"/>
    <w:rsid w:val="79F485E9"/>
    <w:rsid w:val="7A6B388F"/>
    <w:rsid w:val="7B89D37E"/>
    <w:rsid w:val="7C3282D5"/>
    <w:rsid w:val="7CCBFFA3"/>
    <w:rsid w:val="7D63744A"/>
    <w:rsid w:val="7E726D08"/>
    <w:rsid w:val="7EB78C30"/>
    <w:rsid w:val="7F02C5E8"/>
    <w:rsid w:val="7FB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FEE1"/>
  <w15:chartTrackingRefBased/>
  <w15:docId w15:val="{3132A432-2856-4B60-98C3-0195AF60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4D4"/>
    <w:rPr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364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5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64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364D4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styleId="a3">
    <w:name w:val="Hyperlink"/>
    <w:basedOn w:val="a0"/>
    <w:uiPriority w:val="99"/>
    <w:unhideWhenUsed/>
    <w:rsid w:val="00C364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4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4">
    <w:name w:val="TOC Heading"/>
    <w:basedOn w:val="1"/>
    <w:next w:val="a"/>
    <w:uiPriority w:val="39"/>
    <w:unhideWhenUsed/>
    <w:qFormat/>
    <w:rsid w:val="00C364D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F6FE1"/>
    <w:pPr>
      <w:tabs>
        <w:tab w:val="right" w:leader="dot" w:pos="9350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364D4"/>
    <w:pPr>
      <w:spacing w:after="100"/>
      <w:ind w:left="220"/>
    </w:pPr>
  </w:style>
  <w:style w:type="character" w:customStyle="1" w:styleId="fontstyle41">
    <w:name w:val="fontstyle41"/>
    <w:basedOn w:val="a0"/>
    <w:rsid w:val="00C8688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868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55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6">
    <w:name w:val="Normal (Web)"/>
    <w:basedOn w:val="a"/>
    <w:uiPriority w:val="99"/>
    <w:semiHidden/>
    <w:unhideWhenUsed/>
    <w:rsid w:val="006765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7">
    <w:name w:val="annotation reference"/>
    <w:basedOn w:val="a0"/>
    <w:uiPriority w:val="99"/>
    <w:semiHidden/>
    <w:unhideWhenUsed/>
    <w:rsid w:val="0037351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7351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73511"/>
    <w:rPr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35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351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1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6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1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3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cfe85-2c62-4fcd-8f4e-55c85c47bd87" xsi:nil="true"/>
    <lcf76f155ced4ddcb4097134ff3c332f xmlns="0753972f-5d6a-44ed-929d-e3c9746ef6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33E893220A947B124FE34CCCEE0AB" ma:contentTypeVersion="15" ma:contentTypeDescription="Створення нового документа." ma:contentTypeScope="" ma:versionID="df2b1885284dbf394e269a38c93f206e">
  <xsd:schema xmlns:xsd="http://www.w3.org/2001/XMLSchema" xmlns:xs="http://www.w3.org/2001/XMLSchema" xmlns:p="http://schemas.microsoft.com/office/2006/metadata/properties" xmlns:ns2="0753972f-5d6a-44ed-929d-e3c9746ef610" xmlns:ns3="dd2cfe85-2c62-4fcd-8f4e-55c85c47bd87" targetNamespace="http://schemas.microsoft.com/office/2006/metadata/properties" ma:root="true" ma:fieldsID="29f2918c225f73d3316652d619d635d5" ns2:_="" ns3:_="">
    <xsd:import namespace="0753972f-5d6a-44ed-929d-e3c9746ef610"/>
    <xsd:import namespace="dd2cfe85-2c62-4fcd-8f4e-55c85c47b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3972f-5d6a-44ed-929d-e3c9746ef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8e65c209-22e1-4e75-9513-ccd610a73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e85-2c62-4fcd-8f4e-55c85c47b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91e013-dbc8-4bb2-967a-fc5e9ed235e8}" ma:internalName="TaxCatchAll" ma:showField="CatchAllData" ma:web="dd2cfe85-2c62-4fcd-8f4e-55c85c47b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B0DFD-1267-4FD8-B8EB-1E9D44AAE9D4}">
  <ds:schemaRefs>
    <ds:schemaRef ds:uri="http://schemas.microsoft.com/office/2006/metadata/properties"/>
    <ds:schemaRef ds:uri="http://schemas.microsoft.com/office/infopath/2007/PartnerControls"/>
    <ds:schemaRef ds:uri="dd2cfe85-2c62-4fcd-8f4e-55c85c47bd87"/>
    <ds:schemaRef ds:uri="0753972f-5d6a-44ed-929d-e3c9746ef610"/>
  </ds:schemaRefs>
</ds:datastoreItem>
</file>

<file path=customXml/itemProps2.xml><?xml version="1.0" encoding="utf-8"?>
<ds:datastoreItem xmlns:ds="http://schemas.openxmlformats.org/officeDocument/2006/customXml" ds:itemID="{33E895D7-3FEB-46D2-A46A-1506AB467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16FC7-BF4F-4193-97C5-5D964EB0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3972f-5d6a-44ed-929d-e3c9746ef610"/>
    <ds:schemaRef ds:uri="dd2cfe85-2c62-4fcd-8f4e-55c85c47b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Кравченко Євген</cp:lastModifiedBy>
  <cp:revision>23</cp:revision>
  <dcterms:created xsi:type="dcterms:W3CDTF">2023-11-27T10:45:00Z</dcterms:created>
  <dcterms:modified xsi:type="dcterms:W3CDTF">2025-03-21T09:01:00Z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0x01010068A33E893220A947B124FE34CCCEE0AB</vt:lpwstr>
  </property>
  <property fmtid="{D5CDD505-2E9C-101B-9397-08002B2CF9AE}" pid="3" name="MediaServiceImageTags">
    <vt:lpwstr/>
  </property>
</Properties>
</file>